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FF771B">
        <w:rPr>
          <w:rFonts w:ascii="Times New Roman" w:hAnsi="Times New Roman" w:cs="Times New Roman"/>
          <w:sz w:val="20"/>
        </w:rPr>
        <w:t xml:space="preserve">  109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>
        <w:rPr>
          <w:rFonts w:ascii="Times New Roman" w:hAnsi="Times New Roman" w:cs="Times New Roman"/>
          <w:noProof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1A56C0" w:rsidRPr="00DC6689" w:rsidRDefault="00E02ABB" w:rsidP="006F27F6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bookmarkStart w:id="0" w:name="_GoBack"/>
      <w:bookmarkEnd w:id="0"/>
      <w:r w:rsidR="001A56C0" w:rsidRPr="00DC6689">
        <w:rPr>
          <w:rFonts w:ascii="Times New Roman" w:hAnsi="Times New Roman" w:cs="Times New Roman"/>
          <w:b/>
          <w:bCs/>
        </w:rPr>
        <w:t>YÜKLERİ DOĞRU KALDIRMA ve TAŞIMA KURALLARI</w:t>
      </w:r>
    </w:p>
    <w:p w:rsidR="001A56C0" w:rsidRPr="00DC6689" w:rsidRDefault="001A56C0" w:rsidP="001A56C0">
      <w:pPr>
        <w:jc w:val="center"/>
        <w:rPr>
          <w:rFonts w:ascii="Times New Roman" w:hAnsi="Times New Roman" w:cs="Times New Roman"/>
          <w:b/>
          <w:bCs/>
        </w:rPr>
      </w:pP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Yaralanmadan ve fıtık olmadan (kas iskelet sistemi hastalıklarına yakalanmadan) nasıl yükleri doğru bir şekilde kaldırmamız gerektiğini biliyoruz. Fakat gelin yük kavrarken, kaldırırken ve taşırken nelere dikkat etmeliyiz bir inceleyelim.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kontrol edin ve güvenli bir şekilde nasıl kaldırmanız gerektiğine karar verin.</w:t>
      </w:r>
    </w:p>
    <w:p w:rsidR="001A56C0" w:rsidRPr="00DC6689" w:rsidRDefault="001A56C0" w:rsidP="001A56C0">
      <w:pPr>
        <w:ind w:left="360"/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Yükün tek başınıza kaldırılamayacak kadar ağır olup olmadığından emin olun.</w:t>
      </w:r>
    </w:p>
    <w:p w:rsidR="001A56C0" w:rsidRPr="00DC6689" w:rsidRDefault="001A56C0" w:rsidP="001A56C0">
      <w:pPr>
        <w:ind w:left="360"/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Yükün üzerinde size zarar verebilecek ya da kesiğe neden olabilecek çıkıntıları, çapakları, tırnakları, keskin yüzeyleri vb olup olmadığını iyice kontrol edin.</w:t>
      </w:r>
    </w:p>
    <w:p w:rsidR="001A56C0" w:rsidRPr="00DC6689" w:rsidRDefault="001A56C0" w:rsidP="001A56C0">
      <w:pPr>
        <w:ind w:left="360"/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Yükün tam karşısına geçin – vücudun baika bir yöne dönük halde belinizi döndürerek yükü almaya çalışmayın.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Yükün ağırlık merkezini belirleyin ve buna göre yükü kaldırmaya başlayın.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Ayaklarınızı dengeli ve rahat bir konuma getirin.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Dizlerinizi çömelme pozisyonunda bükün.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Sırtınızı dik tutun ancak kasmayın – dimdik ve rahatsız bir şekilde olmasın.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güclü olan bacak kaslarınız ile kaldırın, zayıf olan sırt kaslarınızla değil.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mümkün olduğunda vücudunuza yakın tutun.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yukarı rahat bir şekilde kaldırın, sürüklemeyin; sürüklediğinizde yük ağırlaşacaktır.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Eğer yük tek başınıza kaldırabileceğinizden ağır görünüyorsa yardım istemekten çekinmeyin.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taşıdığınız yolun boş ve engelsiz oldup olmadığını kontrol edin.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taşırken daima önünüze bakın, çevrenizden size doğru yaklaşan bir şey ya da biri olup olmadığını kontrol edin.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1A56C0" w:rsidRPr="00DC6689" w:rsidRDefault="001A56C0" w:rsidP="001A56C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C6689">
        <w:rPr>
          <w:rFonts w:ascii="Times New Roman" w:hAnsi="Times New Roman" w:cs="Times New Roman"/>
        </w:rPr>
        <w:t>Yükü indirmek için ise aynı temel kuralları tersten uygulayın.</w:t>
      </w:r>
    </w:p>
    <w:p w:rsidR="001A56C0" w:rsidRPr="00DC6689" w:rsidRDefault="001A56C0" w:rsidP="001A56C0">
      <w:pPr>
        <w:rPr>
          <w:rFonts w:ascii="Times New Roman" w:hAnsi="Times New Roman" w:cs="Times New Roman"/>
        </w:rPr>
      </w:pPr>
    </w:p>
    <w:p w:rsidR="005E6392" w:rsidRDefault="001A56C0" w:rsidP="001A56C0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DC6689">
        <w:rPr>
          <w:rFonts w:ascii="Times New Roman" w:hAnsi="Times New Roman" w:cs="Times New Roman"/>
        </w:rPr>
        <w:t>Yükü indirdiğinizde, bir tutma noktası oluşmuştur. Parmaklarınıza, ellerinize ve ayaklarınıza bakın.Yük kaldırma ve taşıma kurallarını hatırlar ve uygularsanız kas iskelet sistemi hastalıklarına yakalanma olasılığınızı önlemiş olursunuz.</w:t>
      </w: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9D00A7" w:rsidRDefault="00FF771B" w:rsidP="005E6392">
      <w:pPr>
        <w:pStyle w:val="stBilgi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No:  109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5E6392" w:rsidRPr="009D00A7">
        <w:rPr>
          <w:rFonts w:ascii="Times New Roman" w:hAnsi="Times New Roman" w:cs="Times New Roman"/>
          <w:sz w:val="20"/>
          <w:szCs w:val="20"/>
        </w:rPr>
        <w:tab/>
      </w:r>
      <w:r w:rsidR="0040245F" w:rsidRPr="009D00A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Sayfa No: </w: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9D00A7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9D00A7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9D00A7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9D00A7">
        <w:rPr>
          <w:rFonts w:ascii="Times New Roman" w:hAnsi="Times New Roman" w:cs="Times New Roman"/>
          <w:noProof/>
          <w:sz w:val="20"/>
          <w:szCs w:val="20"/>
        </w:rPr>
        <w:t>2</w:t>
      </w:r>
      <w:r w:rsidR="005E6392" w:rsidRPr="009D00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1A56C0" w:rsidRPr="00DC6689" w:rsidRDefault="005E6392" w:rsidP="001A56C0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lang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  <w:r w:rsidR="001A56C0">
        <w:rPr>
          <w:rFonts w:ascii="Times New Roman" w:hAnsi="Times New Roman" w:cs="Times New Roman"/>
          <w:b/>
          <w:bCs/>
          <w:color w:val="212121"/>
          <w:spacing w:val="-5"/>
          <w:lang/>
        </w:rPr>
        <w:t>P</w:t>
      </w:r>
      <w:r w:rsidR="001A56C0" w:rsidRPr="00DC6689">
        <w:rPr>
          <w:rFonts w:ascii="Times New Roman" w:hAnsi="Times New Roman" w:cs="Times New Roman"/>
          <w:b/>
          <w:bCs/>
          <w:color w:val="212121"/>
          <w:spacing w:val="-5"/>
          <w:lang/>
        </w:rPr>
        <w:t>ROPER LIFTING</w:t>
      </w:r>
    </w:p>
    <w:p w:rsidR="001A56C0" w:rsidRPr="00DC6689" w:rsidRDefault="001A56C0" w:rsidP="001A56C0">
      <w:pPr>
        <w:shd w:val="clear" w:color="auto" w:fill="FFFFFF"/>
        <w:spacing w:before="446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spacing w:val="-1"/>
          <w:lang/>
        </w:rPr>
        <w:t xml:space="preserve">We  know how to lift properly to prevent back injuries and hernias. But let's review what we should </w:t>
      </w:r>
      <w:r w:rsidRPr="00DC6689">
        <w:rPr>
          <w:rFonts w:ascii="Times New Roman" w:hAnsi="Times New Roman" w:cs="Times New Roman"/>
          <w:color w:val="212121"/>
          <w:lang/>
        </w:rPr>
        <w:t>watch out for when lifting, handling and carrying loads.</w:t>
      </w:r>
    </w:p>
    <w:p w:rsidR="001A56C0" w:rsidRPr="00DC6689" w:rsidRDefault="001A56C0" w:rsidP="001A56C0">
      <w:pPr>
        <w:shd w:val="clear" w:color="auto" w:fill="FFFFFF"/>
        <w:spacing w:before="197"/>
        <w:ind w:left="14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Size up the load and decide how to grasp it securely.</w:t>
      </w:r>
    </w:p>
    <w:p w:rsidR="001A56C0" w:rsidRPr="00DC6689" w:rsidRDefault="001A56C0" w:rsidP="001A56C0">
      <w:pPr>
        <w:shd w:val="clear" w:color="auto" w:fill="FFFFFF"/>
        <w:spacing w:before="197"/>
        <w:ind w:left="14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Make sure the load is not too heavy for you to lift alone.</w:t>
      </w:r>
    </w:p>
    <w:p w:rsidR="001A56C0" w:rsidRPr="00DC6689" w:rsidRDefault="001A56C0" w:rsidP="001A56C0">
      <w:pPr>
        <w:shd w:val="clear" w:color="auto" w:fill="FFFFFF"/>
        <w:spacing w:before="211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spacing w:val="-1"/>
          <w:lang/>
        </w:rPr>
        <w:t xml:space="preserve">- Carefully examine the load for sharp edges, nails, metals strips or bands, splinters or anything that could </w:t>
      </w:r>
      <w:r w:rsidRPr="00DC6689">
        <w:rPr>
          <w:rFonts w:ascii="Times New Roman" w:hAnsi="Times New Roman" w:cs="Times New Roman"/>
          <w:color w:val="212121"/>
          <w:lang/>
        </w:rPr>
        <w:t>pierce or cut you.</w:t>
      </w:r>
    </w:p>
    <w:p w:rsidR="001A56C0" w:rsidRPr="00DC6689" w:rsidRDefault="001A56C0" w:rsidP="001A56C0">
      <w:pPr>
        <w:shd w:val="clear" w:color="auto" w:fill="FFFFFF"/>
        <w:spacing w:before="38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Face the load squarely — don't attempt to raise the load if your body is twisted.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Determine the center of gravity of the load and grasp it accordingly.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Place your feet in a stable and comfortable position.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Bend at the knees in a squatting position.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Keep your back straight, but in a comfortable position — not fully vertical.</w:t>
      </w:r>
    </w:p>
    <w:p w:rsidR="001A56C0" w:rsidRPr="00DC6689" w:rsidRDefault="001A56C0" w:rsidP="001A56C0">
      <w:pPr>
        <w:shd w:val="clear" w:color="auto" w:fill="FFFFFF"/>
        <w:spacing w:before="5"/>
        <w:ind w:left="10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Lift with your strong leg muscles, not your weaker back muscles.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5"/>
        <w:rPr>
          <w:rFonts w:ascii="Times New Roman" w:hAnsi="Times New Roman" w:cs="Times New Roman"/>
          <w:color w:val="212121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Position the load as close to your body as possible.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5"/>
        <w:rPr>
          <w:rFonts w:ascii="Times New Roman" w:hAnsi="Times New Roman" w:cs="Times New Roman"/>
          <w:color w:val="212121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Ease the load up; don't jerk it because inertia makes it heavier.</w:t>
      </w:r>
    </w:p>
    <w:p w:rsidR="001A56C0" w:rsidRPr="00DC6689" w:rsidRDefault="001A56C0" w:rsidP="001A56C0">
      <w:pPr>
        <w:shd w:val="clear" w:color="auto" w:fill="FFFFFF"/>
        <w:spacing w:before="100" w:beforeAutospacing="1" w:after="100" w:afterAutospacing="1"/>
        <w:ind w:left="5"/>
        <w:rPr>
          <w:rFonts w:ascii="Times New Roman" w:hAnsi="Times New Roman" w:cs="Times New Roman"/>
          <w:color w:val="212121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If the load seems to be too heavy to lift alone, don't hesitate to get help.</w:t>
      </w:r>
    </w:p>
    <w:p w:rsidR="001A56C0" w:rsidRPr="00DC6689" w:rsidRDefault="001A56C0" w:rsidP="001A56C0">
      <w:pPr>
        <w:shd w:val="clear" w:color="auto" w:fill="FFFFFF"/>
        <w:spacing w:before="5"/>
        <w:ind w:left="5"/>
        <w:rPr>
          <w:rFonts w:ascii="Times New Roman" w:hAnsi="Times New Roman" w:cs="Times New Roman"/>
          <w:color w:val="212121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Determine the path you will take to move the load and make sure it is free of all obstructions.</w:t>
      </w:r>
    </w:p>
    <w:p w:rsidR="001A56C0" w:rsidRPr="00DC6689" w:rsidRDefault="001A56C0" w:rsidP="001A56C0">
      <w:pPr>
        <w:shd w:val="clear" w:color="auto" w:fill="FFFFFF"/>
        <w:spacing w:before="168"/>
        <w:ind w:left="5"/>
        <w:rPr>
          <w:rFonts w:ascii="Times New Roman" w:hAnsi="Times New Roman" w:cs="Times New Roman"/>
          <w:color w:val="212121"/>
          <w:lang/>
        </w:rPr>
      </w:pPr>
      <w:r w:rsidRPr="00DC6689">
        <w:rPr>
          <w:rFonts w:ascii="Times New Roman" w:hAnsi="Times New Roman" w:cs="Times New Roman"/>
          <w:color w:val="212121"/>
          <w:spacing w:val="-6"/>
          <w:lang/>
        </w:rPr>
        <w:t xml:space="preserve">- While carrying the load, always look where you are going, watching for anyone or anything that is approaching </w:t>
      </w:r>
      <w:r w:rsidRPr="00DC6689">
        <w:rPr>
          <w:rFonts w:ascii="Times New Roman" w:hAnsi="Times New Roman" w:cs="Times New Roman"/>
          <w:color w:val="212121"/>
          <w:lang/>
        </w:rPr>
        <w:t>you, even from the sides.</w:t>
      </w:r>
    </w:p>
    <w:p w:rsidR="001A56C0" w:rsidRPr="00DC6689" w:rsidRDefault="001A56C0" w:rsidP="001A56C0">
      <w:pPr>
        <w:shd w:val="clear" w:color="auto" w:fill="FFFFFF"/>
        <w:spacing w:before="53"/>
        <w:ind w:left="5"/>
        <w:rPr>
          <w:rFonts w:ascii="Times New Roman" w:hAnsi="Times New Roman" w:cs="Times New Roman"/>
          <w:color w:val="212121"/>
          <w:lang/>
        </w:rPr>
      </w:pPr>
    </w:p>
    <w:p w:rsidR="001A56C0" w:rsidRPr="00DC6689" w:rsidRDefault="001A56C0" w:rsidP="001A56C0">
      <w:pPr>
        <w:shd w:val="clear" w:color="auto" w:fill="FFFFFF"/>
        <w:spacing w:before="53"/>
        <w:ind w:left="5"/>
        <w:rPr>
          <w:rFonts w:ascii="Times New Roman" w:hAnsi="Times New Roman" w:cs="Times New Roman"/>
          <w:lang/>
        </w:rPr>
      </w:pPr>
      <w:r w:rsidRPr="00DC6689">
        <w:rPr>
          <w:rFonts w:ascii="Times New Roman" w:hAnsi="Times New Roman" w:cs="Times New Roman"/>
          <w:color w:val="212121"/>
          <w:lang/>
        </w:rPr>
        <w:t>- To lower the load, use the same basic lifting steps in reverse.</w:t>
      </w:r>
    </w:p>
    <w:p w:rsidR="005E6392" w:rsidRPr="00447B62" w:rsidRDefault="001A56C0" w:rsidP="001A56C0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 w:rsidRPr="00DC6689">
        <w:rPr>
          <w:rFonts w:ascii="Times New Roman" w:hAnsi="Times New Roman" w:cs="Times New Roman"/>
          <w:color w:val="212121"/>
          <w:lang/>
        </w:rPr>
        <w:t>- When the load is lowered, a pinch point is created. Watch your fingers, hands, and feet. Remembering and using proper lifting procedures will help prevent back injuries and hernias.</w:t>
      </w: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38" w:rsidRDefault="00150338" w:rsidP="00A85AD3">
      <w:r>
        <w:separator/>
      </w:r>
    </w:p>
  </w:endnote>
  <w:endnote w:type="continuationSeparator" w:id="0">
    <w:p w:rsidR="00150338" w:rsidRDefault="0015033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38" w:rsidRDefault="00150338" w:rsidP="00A85AD3">
      <w:r>
        <w:separator/>
      </w:r>
    </w:p>
  </w:footnote>
  <w:footnote w:type="continuationSeparator" w:id="0">
    <w:p w:rsidR="00150338" w:rsidRDefault="0015033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45E0F"/>
    <w:multiLevelType w:val="hybridMultilevel"/>
    <w:tmpl w:val="FE744970"/>
    <w:lvl w:ilvl="0" w:tplc="3A16A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50338"/>
    <w:rsid w:val="00195D78"/>
    <w:rsid w:val="001A56C0"/>
    <w:rsid w:val="001F4BDD"/>
    <w:rsid w:val="00205CAD"/>
    <w:rsid w:val="003A6CC7"/>
    <w:rsid w:val="0040245F"/>
    <w:rsid w:val="00447B62"/>
    <w:rsid w:val="00520EEF"/>
    <w:rsid w:val="005E6392"/>
    <w:rsid w:val="006717F0"/>
    <w:rsid w:val="006D2F7D"/>
    <w:rsid w:val="006F27F6"/>
    <w:rsid w:val="007A50F8"/>
    <w:rsid w:val="00850A4D"/>
    <w:rsid w:val="00925452"/>
    <w:rsid w:val="009254FA"/>
    <w:rsid w:val="00976F02"/>
    <w:rsid w:val="009D00A7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A633D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2A8B4-E09A-4469-A1C7-DC1683AF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OZDER</cp:lastModifiedBy>
  <cp:revision>6</cp:revision>
  <cp:lastPrinted>2021-01-07T10:30:00Z</cp:lastPrinted>
  <dcterms:created xsi:type="dcterms:W3CDTF">2021-01-07T11:22:00Z</dcterms:created>
  <dcterms:modified xsi:type="dcterms:W3CDTF">2021-01-07T12:38:00Z</dcterms:modified>
</cp:coreProperties>
</file>