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706B6">
        <w:rPr>
          <w:rFonts w:ascii="Times New Roman" w:hAnsi="Times New Roman" w:cs="Times New Roman"/>
          <w:sz w:val="20"/>
        </w:rPr>
        <w:t xml:space="preserve">  129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706B6" w:rsidRPr="00F706B6" w:rsidRDefault="00F706B6" w:rsidP="00F706B6">
      <w:pPr>
        <w:shd w:val="clear" w:color="auto" w:fill="FFFFFF"/>
        <w:spacing w:before="120"/>
        <w:ind w:right="10"/>
        <w:jc w:val="center"/>
        <w:rPr>
          <w:rFonts w:ascii="Times New Roman" w:hAnsi="Times New Roman" w:cs="Times New Roman"/>
          <w:b/>
          <w:bCs/>
          <w:color w:val="212121"/>
          <w:sz w:val="28"/>
          <w:szCs w:val="28"/>
        </w:rPr>
      </w:pPr>
      <w:r w:rsidRPr="00F706B6">
        <w:rPr>
          <w:rFonts w:ascii="Times New Roman" w:hAnsi="Times New Roman" w:cs="Times New Roman"/>
          <w:b/>
          <w:bCs/>
          <w:color w:val="212121"/>
          <w:sz w:val="28"/>
          <w:szCs w:val="28"/>
        </w:rPr>
        <w:t>YANGIN ÖNLEME</w:t>
      </w:r>
    </w:p>
    <w:p w:rsidR="00F706B6" w:rsidRPr="00F706B6" w:rsidRDefault="00F706B6" w:rsidP="00F706B6">
      <w:pPr>
        <w:shd w:val="clear" w:color="auto" w:fill="FFFFFF"/>
        <w:spacing w:before="120"/>
        <w:ind w:right="10"/>
        <w:jc w:val="center"/>
        <w:rPr>
          <w:rFonts w:ascii="Times New Roman" w:hAnsi="Times New Roman" w:cs="Times New Roman"/>
          <w:b/>
          <w:bCs/>
          <w:color w:val="212121"/>
        </w:rPr>
      </w:pPr>
    </w:p>
    <w:p w:rsidR="00F706B6" w:rsidRPr="00F706B6" w:rsidRDefault="00F706B6" w:rsidP="00F706B6">
      <w:pPr>
        <w:shd w:val="clear" w:color="auto" w:fill="FFFFFF"/>
        <w:spacing w:before="120"/>
        <w:ind w:right="10"/>
        <w:jc w:val="both"/>
        <w:rPr>
          <w:rFonts w:ascii="Times New Roman" w:hAnsi="Times New Roman" w:cs="Times New Roman"/>
          <w:color w:val="212121"/>
          <w:spacing w:val="-2"/>
        </w:rPr>
      </w:pPr>
      <w:r w:rsidRPr="00F706B6">
        <w:rPr>
          <w:rFonts w:ascii="Times New Roman" w:hAnsi="Times New Roman" w:cs="Times New Roman"/>
          <w:color w:val="212121"/>
          <w:spacing w:val="-2"/>
        </w:rPr>
        <w:t xml:space="preserve">Meydana gelen yangınlar nedeniyle her yıl çok sayıda can kaybı ve milyarlarca liralık maddi zararlar meydana gelmektedir. </w:t>
      </w:r>
    </w:p>
    <w:p w:rsidR="00F706B6" w:rsidRPr="00F706B6" w:rsidRDefault="00F706B6" w:rsidP="00F706B6">
      <w:pPr>
        <w:shd w:val="clear" w:color="auto" w:fill="FFFFFF"/>
        <w:spacing w:before="120"/>
        <w:ind w:right="10"/>
        <w:jc w:val="both"/>
        <w:rPr>
          <w:rFonts w:ascii="Times New Roman" w:hAnsi="Times New Roman" w:cs="Times New Roman"/>
        </w:rPr>
      </w:pPr>
      <w:r w:rsidRPr="00F706B6">
        <w:rPr>
          <w:rFonts w:ascii="Times New Roman" w:hAnsi="Times New Roman" w:cs="Times New Roman"/>
          <w:color w:val="212121"/>
          <w:spacing w:val="-2"/>
        </w:rPr>
        <w:t>Yangın güvenliği herkesin görevidir. Size düşen yangın önleme kurallarını bilmek ve uygulamaktır. Yangına neden olabilecek herhangi bir tehlikeli durum  gördüğünüzde derhal yangın güvenliğiyle ilgili birime haber vermelisiniz.  </w:t>
      </w:r>
    </w:p>
    <w:p w:rsidR="00F706B6" w:rsidRPr="00F706B6" w:rsidRDefault="00F706B6" w:rsidP="00F706B6">
      <w:pPr>
        <w:pStyle w:val="ListParagraph"/>
        <w:numPr>
          <w:ilvl w:val="0"/>
          <w:numId w:val="6"/>
        </w:numPr>
        <w:shd w:val="clear" w:color="auto" w:fill="FFFFFF"/>
        <w:spacing w:before="120"/>
        <w:ind w:right="14"/>
        <w:jc w:val="both"/>
        <w:rPr>
          <w:rFonts w:ascii="Times New Roman" w:hAnsi="Times New Roman"/>
          <w:color w:val="212121"/>
          <w:spacing w:val="-6"/>
        </w:rPr>
      </w:pPr>
      <w:r w:rsidRPr="00F706B6">
        <w:rPr>
          <w:rFonts w:ascii="Times New Roman" w:hAnsi="Times New Roman"/>
          <w:color w:val="212121"/>
          <w:spacing w:val="-6"/>
        </w:rPr>
        <w:t xml:space="preserve">Yangının önemli bir nedeni sigaradır. Son yasal düzenlemelerle her türlü kapalı yerlerde sigara içilmesi yasaklanmıştır., İşyerlerinde de sadece açıkta ve belirlenmiş yerlerde sigara içilmesine izin verilmektedir. Buna kesinlikle uyulmalıdır. Sigara ve kibritler açıkta değil, özel kaplarda söndürülmelidir. </w:t>
      </w:r>
    </w:p>
    <w:p w:rsidR="00F706B6" w:rsidRPr="00F706B6" w:rsidRDefault="00F706B6" w:rsidP="00F706B6">
      <w:pPr>
        <w:pStyle w:val="ListParagraph"/>
        <w:numPr>
          <w:ilvl w:val="0"/>
          <w:numId w:val="6"/>
        </w:numPr>
        <w:shd w:val="clear" w:color="auto" w:fill="FFFFFF"/>
        <w:spacing w:before="120"/>
        <w:ind w:right="14"/>
        <w:jc w:val="both"/>
        <w:rPr>
          <w:rFonts w:ascii="Times New Roman" w:hAnsi="Times New Roman"/>
        </w:rPr>
      </w:pPr>
      <w:r w:rsidRPr="00F706B6">
        <w:rPr>
          <w:rFonts w:ascii="Times New Roman" w:hAnsi="Times New Roman"/>
          <w:color w:val="212121"/>
          <w:spacing w:val="-6"/>
        </w:rPr>
        <w:t xml:space="preserve">İşyerlerindeki kötü tertip ve düzensizlik, kirlilik önemli bir yangın nedenidir. Kağıt, karton, naylon ambalaj artıkları, yağlı üstüpü ve bezler, boş boya ve tiner kutuları hergün düzenli olarak toplanarak  atık sahasına götürülmelidir. </w:t>
      </w:r>
    </w:p>
    <w:p w:rsidR="00F706B6" w:rsidRPr="00F706B6" w:rsidRDefault="00F706B6" w:rsidP="00F706B6">
      <w:pPr>
        <w:pStyle w:val="ListParagraph"/>
        <w:numPr>
          <w:ilvl w:val="0"/>
          <w:numId w:val="6"/>
        </w:numPr>
        <w:shd w:val="clear" w:color="auto" w:fill="FFFFFF"/>
        <w:spacing w:before="120"/>
        <w:ind w:right="14"/>
        <w:jc w:val="both"/>
        <w:rPr>
          <w:rFonts w:ascii="Times New Roman" w:hAnsi="Times New Roman"/>
          <w:color w:val="212121"/>
        </w:rPr>
      </w:pPr>
      <w:r w:rsidRPr="00F706B6">
        <w:rPr>
          <w:rFonts w:ascii="Times New Roman" w:hAnsi="Times New Roman"/>
          <w:color w:val="212121"/>
        </w:rPr>
        <w:t xml:space="preserve">Yağ ve yakıt döküntüleri ve makina üzerindeki birikintiler beklenmeden temizlenmeli, kirli bezler kapaklı özel madeni kaplara atılmalıdır. </w:t>
      </w:r>
    </w:p>
    <w:p w:rsidR="00F706B6" w:rsidRPr="00F706B6" w:rsidRDefault="00F706B6" w:rsidP="00F706B6">
      <w:pPr>
        <w:pStyle w:val="ListParagraph"/>
        <w:numPr>
          <w:ilvl w:val="0"/>
          <w:numId w:val="6"/>
        </w:numPr>
        <w:shd w:val="clear" w:color="auto" w:fill="FFFFFF"/>
        <w:spacing w:before="120"/>
        <w:ind w:right="14"/>
        <w:jc w:val="both"/>
        <w:rPr>
          <w:rFonts w:ascii="Times New Roman" w:hAnsi="Times New Roman"/>
        </w:rPr>
      </w:pPr>
      <w:r w:rsidRPr="00F706B6">
        <w:rPr>
          <w:rFonts w:ascii="Times New Roman" w:hAnsi="Times New Roman"/>
          <w:color w:val="212121"/>
        </w:rPr>
        <w:t xml:space="preserve">Her türlü yanıcı, parlayıcı maddenin işyerlerinde kullanılması uygun ve kontrollü yapılmalıdır. Boya, tiner, solvent, cila, benzin vb yakıtlar sadece belirlenmiş yerlerde amaca uygun olarak kullanılır. Bu gibi maddeler özel depolarda muhafaza edilir, sadece günlük kullanım miktarı kadar ve özel güvenlik kaplarında atölyelerde bulundurulur. Yanıcı, parlayıcı maddeler açık kaplarda, tenekelerde, cam ve plastik kaplarda  kullanılmaz. </w:t>
      </w:r>
    </w:p>
    <w:p w:rsidR="00F706B6" w:rsidRPr="00F706B6" w:rsidRDefault="00F706B6" w:rsidP="00F706B6">
      <w:pPr>
        <w:pStyle w:val="ListParagraph"/>
        <w:numPr>
          <w:ilvl w:val="0"/>
          <w:numId w:val="6"/>
        </w:numPr>
        <w:shd w:val="clear" w:color="auto" w:fill="FFFFFF"/>
        <w:spacing w:before="120"/>
        <w:ind w:right="14"/>
        <w:jc w:val="both"/>
        <w:rPr>
          <w:rFonts w:ascii="Times New Roman" w:hAnsi="Times New Roman"/>
        </w:rPr>
      </w:pPr>
      <w:r w:rsidRPr="00F706B6">
        <w:rPr>
          <w:rFonts w:ascii="Times New Roman" w:hAnsi="Times New Roman"/>
          <w:color w:val="212121"/>
        </w:rPr>
        <w:t xml:space="preserve">Ateşli çalışmalar; kaynak, kesme, delme, taşlama, lehim gibi işler ısı ürettikleri için yangın nedenidir. Bu gibi işler izinle ve yanmaz perde, gözlem, yangın söndürme cihazı bulundurulması  gibi gerekli önlemler alınarak yapılmalıdır. Elektrik tesisatındaki arızalar, kırık fiş, priz, sıyrılmış kablo gibi hasarlar derhal ilgilisine bildirilerek tamir edilmesi sağlanmalıdır. Uzatma kabloları devamlı değil, geçici olarak kullanılabilir. </w:t>
      </w:r>
    </w:p>
    <w:p w:rsidR="00F706B6" w:rsidRPr="00F706B6" w:rsidRDefault="00F706B6" w:rsidP="00F706B6">
      <w:pPr>
        <w:pStyle w:val="ListParagraph"/>
        <w:numPr>
          <w:ilvl w:val="0"/>
          <w:numId w:val="6"/>
        </w:numPr>
        <w:shd w:val="clear" w:color="auto" w:fill="FFFFFF"/>
        <w:spacing w:before="120"/>
        <w:ind w:right="14"/>
        <w:jc w:val="both"/>
        <w:rPr>
          <w:rFonts w:ascii="Times New Roman" w:hAnsi="Times New Roman"/>
        </w:rPr>
      </w:pPr>
      <w:r w:rsidRPr="00F706B6">
        <w:rPr>
          <w:rFonts w:ascii="Times New Roman" w:hAnsi="Times New Roman"/>
        </w:rPr>
        <w:t xml:space="preserve">Seyyar ısıtıcı, hava fanları, su ısıtıcı, gibi cihazların işyerlerinde gelişi güzel kullanılması yasaktır. Gerektiğinde izinle ve dikkatle geçici olarak kullanılabilir. </w:t>
      </w:r>
    </w:p>
    <w:p w:rsidR="00F706B6" w:rsidRPr="00F706B6" w:rsidRDefault="00F706B6" w:rsidP="00F706B6">
      <w:pPr>
        <w:pStyle w:val="ListParagraph"/>
        <w:numPr>
          <w:ilvl w:val="0"/>
          <w:numId w:val="6"/>
        </w:numPr>
        <w:shd w:val="clear" w:color="auto" w:fill="FFFFFF"/>
        <w:spacing w:before="120"/>
        <w:ind w:right="14"/>
        <w:jc w:val="both"/>
        <w:rPr>
          <w:rFonts w:ascii="Times New Roman" w:hAnsi="Times New Roman"/>
        </w:rPr>
      </w:pPr>
      <w:r w:rsidRPr="00F706B6">
        <w:rPr>
          <w:rFonts w:ascii="Times New Roman" w:hAnsi="Times New Roman"/>
        </w:rPr>
        <w:t xml:space="preserve">Taşınabilir yangın söndürme cihazlarının tüm çalışanlar tarafından nasıl kullanılacağı bilinmelidir. Size en yakın yangın ihbar düğmesinin, telefonun ve yangın söndürme cihazının nerede oluğunu önceden öğrenmek gerekir. </w:t>
      </w:r>
    </w:p>
    <w:p w:rsidR="00F706B6" w:rsidRPr="001C40FF" w:rsidRDefault="00F706B6" w:rsidP="00F706B6">
      <w:pPr>
        <w:pStyle w:val="ListParagraph"/>
        <w:numPr>
          <w:ilvl w:val="0"/>
          <w:numId w:val="6"/>
        </w:numPr>
        <w:shd w:val="clear" w:color="auto" w:fill="FFFFFF"/>
        <w:spacing w:before="120"/>
        <w:ind w:right="14"/>
        <w:jc w:val="both"/>
        <w:rPr>
          <w:rFonts w:ascii="Times" w:hAnsi="Times"/>
          <w:sz w:val="20"/>
          <w:szCs w:val="20"/>
        </w:rPr>
      </w:pPr>
      <w:r w:rsidRPr="00F706B6">
        <w:rPr>
          <w:rFonts w:ascii="Times New Roman" w:hAnsi="Times New Roman"/>
        </w:rPr>
        <w:t>Yangın anında ilk yapılacak iş yangın alarmını vermek ve en yakın söndürme cihazı ile ilk müdahaleyi yapmaktır. Yangınla kendinizi tehlikeye atarak ve tek başına mücadele etmeyiniz</w:t>
      </w:r>
      <w:r w:rsidRPr="001C40FF">
        <w:rPr>
          <w:rFonts w:ascii="Times" w:hAnsi="Times"/>
          <w:szCs w:val="20"/>
        </w:rPr>
        <w:t xml:space="preserve">.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F706B6" w:rsidP="005E6392">
      <w:pPr>
        <w:pStyle w:val="stBilgi"/>
        <w:rPr>
          <w:rFonts w:ascii="Times New Roman" w:hAnsi="Times New Roman" w:cs="Times New Roman"/>
          <w:sz w:val="20"/>
          <w:szCs w:val="20"/>
        </w:rPr>
      </w:pPr>
      <w:r>
        <w:rPr>
          <w:rFonts w:ascii="Times New Roman" w:hAnsi="Times New Roman" w:cs="Times New Roman"/>
          <w:sz w:val="20"/>
          <w:szCs w:val="20"/>
        </w:rPr>
        <w:t>No:  129</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F706B6" w:rsidRPr="00F706B6" w:rsidRDefault="00F706B6" w:rsidP="00F706B6">
      <w:pPr>
        <w:shd w:val="clear" w:color="auto" w:fill="FFFFFF"/>
        <w:spacing w:before="451" w:line="221" w:lineRule="atLeast"/>
        <w:ind w:right="10"/>
        <w:jc w:val="center"/>
        <w:rPr>
          <w:rFonts w:ascii="Times New Roman" w:hAnsi="Times New Roman"/>
          <w:b/>
          <w:bCs/>
          <w:color w:val="212121"/>
          <w:sz w:val="28"/>
          <w:szCs w:val="28"/>
        </w:rPr>
      </w:pPr>
      <w:bookmarkStart w:id="0" w:name="_GoBack"/>
      <w:r w:rsidRPr="00F706B6">
        <w:rPr>
          <w:rFonts w:ascii="Times New Roman" w:hAnsi="Times New Roman"/>
          <w:b/>
          <w:bCs/>
          <w:color w:val="212121"/>
          <w:sz w:val="28"/>
          <w:szCs w:val="28"/>
        </w:rPr>
        <w:t>FIRE PREVENTION</w:t>
      </w:r>
    </w:p>
    <w:bookmarkEnd w:id="0"/>
    <w:p w:rsidR="00F706B6" w:rsidRPr="00947989" w:rsidRDefault="00F706B6" w:rsidP="00F706B6">
      <w:pPr>
        <w:shd w:val="clear" w:color="auto" w:fill="FFFFFF"/>
        <w:spacing w:before="451" w:line="221" w:lineRule="atLeast"/>
        <w:ind w:right="10"/>
        <w:jc w:val="both"/>
        <w:rPr>
          <w:rFonts w:ascii="Times New Roman" w:hAnsi="Times New Roman"/>
        </w:rPr>
      </w:pPr>
      <w:r w:rsidRPr="00947989">
        <w:rPr>
          <w:rFonts w:ascii="Times New Roman" w:hAnsi="Times New Roman"/>
          <w:color w:val="212121"/>
          <w:spacing w:val="-2"/>
        </w:rPr>
        <w:t>Fires on a  construction site injure and kill workers plus cost millions of dollars each year.  </w:t>
      </w:r>
    </w:p>
    <w:p w:rsidR="00F706B6" w:rsidRPr="00947989" w:rsidRDefault="00F706B6" w:rsidP="00F706B6">
      <w:pPr>
        <w:shd w:val="clear" w:color="auto" w:fill="FFFFFF"/>
        <w:spacing w:before="226" w:line="216" w:lineRule="atLeast"/>
        <w:ind w:left="5" w:right="10"/>
        <w:jc w:val="both"/>
        <w:rPr>
          <w:rFonts w:ascii="Times New Roman" w:hAnsi="Times New Roman"/>
        </w:rPr>
      </w:pPr>
      <w:r w:rsidRPr="00947989">
        <w:rPr>
          <w:rFonts w:ascii="Times New Roman" w:hAnsi="Times New Roman"/>
          <w:color w:val="212121"/>
          <w:spacing w:val="-6"/>
        </w:rPr>
        <w:t>Fire control is everyone's business. You can do your part by observing and complying with fire control regula</w:t>
      </w:r>
      <w:r w:rsidRPr="00947989">
        <w:rPr>
          <w:rFonts w:ascii="Times New Roman" w:hAnsi="Times New Roman"/>
          <w:color w:val="212121"/>
          <w:spacing w:val="-6"/>
        </w:rPr>
        <w:softHyphen/>
      </w:r>
      <w:r w:rsidRPr="00947989">
        <w:rPr>
          <w:rFonts w:ascii="Times New Roman" w:hAnsi="Times New Roman"/>
          <w:color w:val="212121"/>
        </w:rPr>
        <w:t xml:space="preserve">tions. If you notice any hazards or conditions that could cause a fire, report them to your supervisor </w:t>
      </w:r>
      <w:r w:rsidRPr="00947989">
        <w:rPr>
          <w:rFonts w:ascii="Times New Roman" w:hAnsi="Times New Roman"/>
          <w:color w:val="212121"/>
          <w:spacing w:val="-1"/>
        </w:rPr>
        <w:t>immediately.</w:t>
      </w:r>
    </w:p>
    <w:p w:rsidR="00F706B6" w:rsidRPr="00947989" w:rsidRDefault="00F706B6" w:rsidP="00F706B6">
      <w:pPr>
        <w:shd w:val="clear" w:color="auto" w:fill="FFFFFF"/>
        <w:spacing w:before="221" w:line="221" w:lineRule="atLeast"/>
        <w:ind w:left="5" w:right="14"/>
        <w:jc w:val="both"/>
        <w:rPr>
          <w:rFonts w:ascii="Times New Roman" w:hAnsi="Times New Roman"/>
        </w:rPr>
      </w:pPr>
      <w:r w:rsidRPr="00947989">
        <w:rPr>
          <w:rFonts w:ascii="Times New Roman" w:hAnsi="Times New Roman"/>
          <w:color w:val="212121"/>
          <w:spacing w:val="-2"/>
        </w:rPr>
        <w:t xml:space="preserve">Matches and cigarettes are principal causes of fires. Many fires have started because of carelessly dropped </w:t>
      </w:r>
      <w:r w:rsidRPr="00947989">
        <w:rPr>
          <w:rFonts w:ascii="Times New Roman" w:hAnsi="Times New Roman"/>
          <w:color w:val="212121"/>
        </w:rPr>
        <w:t xml:space="preserve">lit ashes, cigarette butts or burning matches. The temperature of the ash is often as high as 1,200 degrees </w:t>
      </w:r>
      <w:r w:rsidRPr="00947989">
        <w:rPr>
          <w:rFonts w:ascii="Times New Roman" w:hAnsi="Times New Roman"/>
          <w:color w:val="212121"/>
          <w:spacing w:val="-2"/>
        </w:rPr>
        <w:t>Fahrenheit and if it comes in contact with combustibles, fire can result. Fireproof receptacles should be us</w:t>
      </w:r>
      <w:r w:rsidRPr="00947989">
        <w:rPr>
          <w:rFonts w:ascii="Times New Roman" w:hAnsi="Times New Roman"/>
          <w:color w:val="212121"/>
          <w:spacing w:val="-2"/>
        </w:rPr>
        <w:softHyphen/>
      </w:r>
      <w:r w:rsidRPr="00947989">
        <w:rPr>
          <w:rFonts w:ascii="Times New Roman" w:hAnsi="Times New Roman"/>
          <w:color w:val="212121"/>
        </w:rPr>
        <w:t>ed to extinguish smoking material.</w:t>
      </w:r>
    </w:p>
    <w:p w:rsidR="00F706B6" w:rsidRPr="00947989" w:rsidRDefault="00F706B6" w:rsidP="00F706B6">
      <w:pPr>
        <w:shd w:val="clear" w:color="auto" w:fill="FFFFFF"/>
        <w:spacing w:before="206" w:line="226" w:lineRule="atLeast"/>
        <w:ind w:left="5" w:right="14"/>
        <w:jc w:val="both"/>
        <w:rPr>
          <w:rFonts w:ascii="Times New Roman" w:hAnsi="Times New Roman"/>
        </w:rPr>
      </w:pPr>
      <w:r w:rsidRPr="00947989">
        <w:rPr>
          <w:rFonts w:ascii="Times New Roman" w:hAnsi="Times New Roman"/>
          <w:color w:val="212121"/>
          <w:spacing w:val="-5"/>
        </w:rPr>
        <w:t xml:space="preserve">Poor housekeeping is one of the major contributing factors that cause fires. Oily rags, paper, sawdust, solvents, </w:t>
      </w:r>
      <w:r w:rsidRPr="00947989">
        <w:rPr>
          <w:rFonts w:ascii="Times New Roman" w:hAnsi="Times New Roman"/>
          <w:color w:val="212121"/>
          <w:spacing w:val="-6"/>
        </w:rPr>
        <w:t>paints and cartons should be disposed of properly. Trash should not be allowed to accumulate in the work area.</w:t>
      </w:r>
    </w:p>
    <w:p w:rsidR="00F706B6" w:rsidRPr="00947989" w:rsidRDefault="00F706B6" w:rsidP="00F706B6">
      <w:pPr>
        <w:shd w:val="clear" w:color="auto" w:fill="FFFFFF"/>
        <w:spacing w:before="221" w:line="216" w:lineRule="atLeast"/>
        <w:ind w:left="10" w:right="14"/>
        <w:jc w:val="both"/>
        <w:rPr>
          <w:rFonts w:ascii="Times New Roman" w:hAnsi="Times New Roman"/>
        </w:rPr>
      </w:pPr>
      <w:r w:rsidRPr="00947989">
        <w:rPr>
          <w:rFonts w:ascii="Times New Roman" w:hAnsi="Times New Roman"/>
          <w:color w:val="212121"/>
        </w:rPr>
        <w:t>Oil or gasoline that is spilled on equipment should be cleaned up immediately. Make sure that oil-soaked rags are placed in proper safety containers.</w:t>
      </w:r>
    </w:p>
    <w:p w:rsidR="00F706B6" w:rsidRPr="00947989" w:rsidRDefault="00F706B6" w:rsidP="00F706B6">
      <w:pPr>
        <w:shd w:val="clear" w:color="auto" w:fill="FFFFFF"/>
        <w:spacing w:before="226" w:line="216" w:lineRule="atLeast"/>
        <w:ind w:left="5" w:right="14"/>
        <w:jc w:val="both"/>
        <w:rPr>
          <w:rFonts w:ascii="Times New Roman" w:hAnsi="Times New Roman"/>
        </w:rPr>
      </w:pPr>
      <w:r w:rsidRPr="00947989">
        <w:rPr>
          <w:rFonts w:ascii="Times New Roman" w:hAnsi="Times New Roman"/>
          <w:color w:val="212121"/>
        </w:rPr>
        <w:t>Fires are also caused by the improper use of paints and solvents. Paint, paint thinner, alcohol, naphtha, lacquer thinner and gasoline should be used only for their intended purposes. Flammable liquids of any kind must be kept in approved safety containers.</w:t>
      </w:r>
    </w:p>
    <w:p w:rsidR="00F706B6" w:rsidRPr="00947989" w:rsidRDefault="00F706B6" w:rsidP="00F706B6">
      <w:pPr>
        <w:shd w:val="clear" w:color="auto" w:fill="FFFFFF"/>
        <w:spacing w:before="230" w:line="211" w:lineRule="atLeast"/>
        <w:ind w:left="5" w:right="5"/>
        <w:jc w:val="both"/>
        <w:rPr>
          <w:rFonts w:ascii="Times New Roman" w:hAnsi="Times New Roman"/>
        </w:rPr>
      </w:pPr>
      <w:r w:rsidRPr="00947989">
        <w:rPr>
          <w:rFonts w:ascii="Times New Roman" w:hAnsi="Times New Roman"/>
          <w:color w:val="212121"/>
          <w:spacing w:val="-1"/>
        </w:rPr>
        <w:t xml:space="preserve">The thoughtless use of welding equipment can easily destroy our jobs. Fire-resistant covers, spark shields </w:t>
      </w:r>
      <w:r w:rsidRPr="00947989">
        <w:rPr>
          <w:rFonts w:ascii="Times New Roman" w:hAnsi="Times New Roman"/>
          <w:color w:val="212121"/>
          <w:spacing w:val="-6"/>
        </w:rPr>
        <w:t xml:space="preserve">and a fire watcher standing by, plus the proper use of die equipment, are the only answers to prevent damaging </w:t>
      </w:r>
      <w:r w:rsidRPr="00947989">
        <w:rPr>
          <w:rFonts w:ascii="Times New Roman" w:hAnsi="Times New Roman"/>
          <w:color w:val="212121"/>
        </w:rPr>
        <w:t>fire losses.</w:t>
      </w:r>
    </w:p>
    <w:p w:rsidR="00F706B6" w:rsidRPr="00947989" w:rsidRDefault="00F706B6" w:rsidP="00F706B6">
      <w:pPr>
        <w:shd w:val="clear" w:color="auto" w:fill="FFFFFF"/>
        <w:spacing w:before="235" w:line="216" w:lineRule="atLeast"/>
        <w:ind w:left="10" w:right="14"/>
        <w:jc w:val="both"/>
        <w:rPr>
          <w:rFonts w:ascii="Times New Roman" w:hAnsi="Times New Roman"/>
        </w:rPr>
      </w:pPr>
      <w:r w:rsidRPr="00947989">
        <w:rPr>
          <w:rFonts w:ascii="Times New Roman" w:hAnsi="Times New Roman"/>
          <w:color w:val="212121"/>
        </w:rPr>
        <w:t>Defective wiring has caused many fires. Never try to repair wiring or equipment. Report defective items and have the repairs made by experts.</w:t>
      </w:r>
    </w:p>
    <w:p w:rsidR="00F706B6" w:rsidRPr="00947989" w:rsidRDefault="00F706B6" w:rsidP="00F706B6">
      <w:pPr>
        <w:shd w:val="clear" w:color="auto" w:fill="FFFFFF"/>
        <w:spacing w:before="221" w:line="221" w:lineRule="atLeast"/>
        <w:ind w:left="10" w:right="10"/>
        <w:jc w:val="both"/>
        <w:rPr>
          <w:rFonts w:ascii="Times New Roman" w:hAnsi="Times New Roman"/>
        </w:rPr>
      </w:pPr>
      <w:r w:rsidRPr="00947989">
        <w:rPr>
          <w:rFonts w:ascii="Times New Roman" w:hAnsi="Times New Roman"/>
          <w:color w:val="212121"/>
        </w:rPr>
        <w:t xml:space="preserve">It's sometimes necessary to have a temporary heating device on the jobsite to warm </w:t>
      </w:r>
      <w:r w:rsidRPr="00947989">
        <w:rPr>
          <w:rFonts w:ascii="Times New Roman" w:hAnsi="Times New Roman"/>
          <w:color w:val="212121"/>
          <w:spacing w:val="-1"/>
        </w:rPr>
        <w:t xml:space="preserve">yourself. Extreme caution should be used when in use.  Follow the manufactures precautions when using a heater. </w:t>
      </w:r>
    </w:p>
    <w:p w:rsidR="00F706B6" w:rsidRPr="00947989" w:rsidRDefault="00F706B6" w:rsidP="00F706B6">
      <w:pPr>
        <w:shd w:val="clear" w:color="auto" w:fill="FFFFFF"/>
        <w:spacing w:before="211" w:line="221" w:lineRule="atLeast"/>
        <w:ind w:left="14"/>
        <w:jc w:val="both"/>
      </w:pPr>
      <w:r w:rsidRPr="00947989">
        <w:rPr>
          <w:rFonts w:ascii="Times New Roman" w:hAnsi="Times New Roman"/>
          <w:color w:val="212121"/>
        </w:rPr>
        <w:t xml:space="preserve">Several fire extinguishers should be on the jobsite. Each of you should know where they are located and </w:t>
      </w:r>
      <w:r w:rsidRPr="00947989">
        <w:rPr>
          <w:rFonts w:ascii="Times New Roman" w:hAnsi="Times New Roman"/>
          <w:color w:val="212121"/>
          <w:spacing w:val="-2"/>
        </w:rPr>
        <w:t xml:space="preserve">how to use them. You should also know where the fire alarm is located and how to turn in an alarm. Never </w:t>
      </w:r>
      <w:r w:rsidRPr="00947989">
        <w:rPr>
          <w:rFonts w:ascii="Times New Roman" w:hAnsi="Times New Roman"/>
          <w:color w:val="212121"/>
        </w:rPr>
        <w:t>try to extinguish a fire until you have turned in an alarm, and don't try to fight a fire alone.</w:t>
      </w:r>
      <w:r w:rsidRPr="00947989">
        <w:rPr>
          <w:rFonts w:ascii="Times New Roman" w:hAnsi="Times New Roman"/>
          <w:sz w:val="20"/>
          <w:szCs w:val="20"/>
        </w:rPr>
        <w:t>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E7" w:rsidRDefault="00E612E7" w:rsidP="00A85AD3">
      <w:r>
        <w:separator/>
      </w:r>
    </w:p>
  </w:endnote>
  <w:endnote w:type="continuationSeparator" w:id="0">
    <w:p w:rsidR="00E612E7" w:rsidRDefault="00E612E7"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E7" w:rsidRDefault="00E612E7" w:rsidP="00A85AD3">
      <w:r>
        <w:separator/>
      </w:r>
    </w:p>
  </w:footnote>
  <w:footnote w:type="continuationSeparator" w:id="0">
    <w:p w:rsidR="00E612E7" w:rsidRDefault="00E612E7"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944FC"/>
    <w:multiLevelType w:val="hybridMultilevel"/>
    <w:tmpl w:val="73388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7A50F8"/>
    <w:rsid w:val="00850A4D"/>
    <w:rsid w:val="00925452"/>
    <w:rsid w:val="009254FA"/>
    <w:rsid w:val="00976F02"/>
    <w:rsid w:val="009D00A7"/>
    <w:rsid w:val="00A85AD3"/>
    <w:rsid w:val="00BC2439"/>
    <w:rsid w:val="00C83966"/>
    <w:rsid w:val="00CD1AF3"/>
    <w:rsid w:val="00D5392D"/>
    <w:rsid w:val="00DE3B9A"/>
    <w:rsid w:val="00E02ABB"/>
    <w:rsid w:val="00E612E7"/>
    <w:rsid w:val="00EA40FF"/>
    <w:rsid w:val="00ED331F"/>
    <w:rsid w:val="00F706B6"/>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27901"/>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rsid w:val="00F706B6"/>
    <w:pPr>
      <w:ind w:left="720"/>
    </w:pPr>
    <w:rPr>
      <w:rFonts w:ascii="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5D15-0F5D-4DE1-82EF-3CFC463A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4</cp:revision>
  <cp:lastPrinted>2021-01-07T10:30:00Z</cp:lastPrinted>
  <dcterms:created xsi:type="dcterms:W3CDTF">2021-01-07T11:22:00Z</dcterms:created>
  <dcterms:modified xsi:type="dcterms:W3CDTF">2021-01-07T14:11:00Z</dcterms:modified>
</cp:coreProperties>
</file>