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7D2A33">
        <w:rPr>
          <w:rFonts w:ascii="Times New Roman" w:hAnsi="Times New Roman" w:cs="Times New Roman"/>
          <w:sz w:val="20"/>
        </w:rPr>
        <w:t xml:space="preserve">  140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726A12" w:rsidRPr="00B8397B" w:rsidRDefault="00726A12" w:rsidP="00726A12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FORKLİFT GÜVENLİĞİ</w:t>
      </w:r>
    </w:p>
    <w:p w:rsidR="00726A12" w:rsidRDefault="00726A12" w:rsidP="00726A12">
      <w:pPr>
        <w:spacing w:before="120"/>
        <w:jc w:val="center"/>
        <w:rPr>
          <w:rFonts w:ascii="Times New Roman" w:hAnsi="Times New Roman" w:cs="Times New Roman"/>
        </w:rPr>
      </w:pPr>
    </w:p>
    <w:p w:rsidR="00726A12" w:rsidRDefault="00726A12" w:rsidP="00726A12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Forklift kullanmak diğer araçları kullanmaya benzemez. Kurallara uymak zorundasınızdır ve tüm kullanıcılar bu araçları kullanabilmek için eğitim almış ve ehliyetli olmak zorundadır.</w:t>
      </w:r>
    </w:p>
    <w:p w:rsidR="00726A12" w:rsidRDefault="00726A12" w:rsidP="00726A12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yapılacaklar ve yapılmayacaklar tüm forklift operatörleri tarafından dikkatle uygulanmalıdır: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gün forklifti çalıştırmadan evvel lastikleri, yağ ve akaryakıt seviyelerini, radyatörü, aküyü, yangın söndürücüyü, frenleri, alt ölü limitleri, ikaz siren ve lambalarını ve ters göstergeleri kontrol ediniz.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Önde görme alanınızı kısıtlayan havaleli yük taşıyorsanız, geri geri gidin.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Eğimli yollarda yokuş yukarı çıkarken yük varsa yükü önünüze alın veya boşken düz olarak gidin.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Forklifti güvenli bir hızda kullanın, tepelerde, köşelerde veya trampalarda ekstra dikkatli olun.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Yükü kaldırmadan evvel stabilitesini kontrol edin. Yük dengede olmalıdır.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Kaldırma kapasitesinin üzerinde yükü asla kaldırmayın.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Fabrika sahasındaki tüm trafik kurallarına uyun, yayaların olduğu yerlerde daha dikkatli olun.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Elleriniz ve ayaklarınız forkliftin içinde olsun. Forklift kullanırken sigara ya da herhangi bir şey yiyip içmeyin.</w:t>
      </w:r>
    </w:p>
    <w:p w:rsidR="00726A12" w:rsidRDefault="00726A12" w:rsidP="00726A12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Forkliftten inerken forklift bıçaklarını aşağı indirin ve anahtarı üzerinden alın.</w:t>
      </w:r>
    </w:p>
    <w:p w:rsidR="00726A12" w:rsidRDefault="00726A12" w:rsidP="00726A12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Forkliftler herhangi bir arıza veya sorun için, forklift bıçakları da çatlak ve ezikler, deformasyonlar için günlük olarak kontrol edilmelidir.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9D00A7" w:rsidRDefault="007D2A33" w:rsidP="005E6392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No:  140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E6392" w:rsidRPr="009D00A7">
        <w:rPr>
          <w:rFonts w:ascii="Times New Roman" w:hAnsi="Times New Roman" w:cs="Times New Roman"/>
          <w:sz w:val="20"/>
          <w:szCs w:val="20"/>
        </w:rPr>
        <w:tab/>
      </w:r>
      <w:r w:rsidR="0040245F" w:rsidRPr="009D00A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Sayfa No: </w: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9D00A7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726A12" w:rsidRDefault="00726A12" w:rsidP="00726A12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color w:val="212121"/>
          <w:spacing w:val="-5"/>
        </w:rPr>
      </w:pPr>
      <w:r w:rsidRPr="00FB716B">
        <w:rPr>
          <w:rFonts w:ascii="Times New Roman" w:hAnsi="Times New Roman" w:cs="Times New Roman"/>
          <w:b/>
          <w:bCs/>
          <w:color w:val="212121"/>
          <w:spacing w:val="-5"/>
        </w:rPr>
        <w:t>FORKLIFT SAFETY</w:t>
      </w:r>
    </w:p>
    <w:p w:rsidR="00726A12" w:rsidRPr="00FB716B" w:rsidRDefault="00726A12" w:rsidP="00726A12">
      <w:pPr>
        <w:shd w:val="clear" w:color="auto" w:fill="FFFFFF"/>
        <w:spacing w:before="120"/>
        <w:jc w:val="center"/>
        <w:rPr>
          <w:rFonts w:ascii="Times New Roman" w:hAnsi="Times New Roman" w:cs="Times New Roman"/>
        </w:rPr>
      </w:pPr>
    </w:p>
    <w:p w:rsidR="00726A12" w:rsidRPr="00FB716B" w:rsidRDefault="00726A12" w:rsidP="00726A12">
      <w:pPr>
        <w:shd w:val="clear" w:color="auto" w:fill="FFFFFF"/>
        <w:spacing w:before="120" w:after="240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Operating  a forklift is not unlike operating a car or other vehicle. Rules of the road must be followed, and all drivers must be trained and licensed to operate these vehicles.</w:t>
      </w:r>
    </w:p>
    <w:p w:rsidR="00726A12" w:rsidRPr="00FB716B" w:rsidRDefault="00726A12" w:rsidP="00726A12">
      <w:pPr>
        <w:shd w:val="clear" w:color="auto" w:fill="FFFFFF"/>
        <w:spacing w:before="120" w:after="240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The following do's and don'ts should be observed by all forklift truck operators: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  <w:spacing w:val="-1"/>
        </w:rPr>
        <w:t xml:space="preserve">- Before operating the truck each day, check the tires, fluid levels, radiator, battery, fire extinguisher, brake, </w:t>
      </w:r>
      <w:r w:rsidRPr="00FB716B">
        <w:rPr>
          <w:rFonts w:ascii="Times New Roman" w:hAnsi="Times New Roman" w:cs="Times New Roman"/>
          <w:color w:val="212121"/>
        </w:rPr>
        <w:t>dead man control, warning lights, horn and reverse indicators.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Travel in reverse when carrying a bulky load which blocks vision in front.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Face a load up</w:t>
      </w:r>
      <w:bookmarkStart w:id="0" w:name="_GoBack"/>
      <w:bookmarkEnd w:id="0"/>
      <w:r w:rsidRPr="00FB716B">
        <w:rPr>
          <w:rFonts w:ascii="Times New Roman" w:hAnsi="Times New Roman" w:cs="Times New Roman"/>
          <w:color w:val="212121"/>
        </w:rPr>
        <w:t>hill when driving on an incline and downhill when the truck is empty.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Travel at a safe speed and use extra caution on hills, corners and ramps.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Check the stability of a load before moving it.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Never lift loads which exceed the rated load capacity on the nameplate.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Follow all in-plant traffic rules and take extra care in areas where pedestrians are present.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Drive with hands and feet inside the truck, and do not smoke, drink or eat while operating the truck.</w:t>
      </w:r>
    </w:p>
    <w:p w:rsidR="00726A12" w:rsidRPr="00FB716B" w:rsidRDefault="00726A12" w:rsidP="00726A12">
      <w:pPr>
        <w:shd w:val="clear" w:color="auto" w:fill="FFFFFF"/>
        <w:spacing w:before="120" w:after="240"/>
        <w:ind w:left="426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- Lower the fork and remove the key before leaving the truck.</w:t>
      </w:r>
    </w:p>
    <w:p w:rsidR="00726A12" w:rsidRPr="00FB716B" w:rsidRDefault="00726A12" w:rsidP="00726A12">
      <w:pPr>
        <w:shd w:val="clear" w:color="auto" w:fill="FFFFFF"/>
        <w:spacing w:before="120" w:after="240"/>
        <w:ind w:left="10"/>
        <w:rPr>
          <w:rFonts w:ascii="Times New Roman" w:hAnsi="Times New Roman" w:cs="Times New Roman"/>
        </w:rPr>
      </w:pPr>
      <w:r w:rsidRPr="00FB716B">
        <w:rPr>
          <w:rFonts w:ascii="Times New Roman" w:hAnsi="Times New Roman" w:cs="Times New Roman"/>
          <w:color w:val="212121"/>
        </w:rPr>
        <w:t>Forklift trucks should be inspected on a daily basis for any defects or problems, and the forks should be checked for cracks and dents each day.</w:t>
      </w:r>
    </w:p>
    <w:p w:rsidR="00726A12" w:rsidRPr="00FB716B" w:rsidRDefault="00726A12" w:rsidP="00726A12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B716B">
        <w:rPr>
          <w:rFonts w:ascii="Times New Roman" w:hAnsi="Times New Roman" w:cs="Times New Roman"/>
          <w:sz w:val="20"/>
          <w:szCs w:val="20"/>
        </w:rPr>
        <w:t> 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4" w:rsidRDefault="000F41A4" w:rsidP="00A85AD3">
      <w:r>
        <w:separator/>
      </w:r>
    </w:p>
  </w:endnote>
  <w:endnote w:type="continuationSeparator" w:id="0">
    <w:p w:rsidR="000F41A4" w:rsidRDefault="000F41A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4" w:rsidRDefault="000F41A4" w:rsidP="00A85AD3">
      <w:r>
        <w:separator/>
      </w:r>
    </w:p>
  </w:footnote>
  <w:footnote w:type="continuationSeparator" w:id="0">
    <w:p w:rsidR="000F41A4" w:rsidRDefault="000F41A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E2671D"/>
    <w:multiLevelType w:val="hybridMultilevel"/>
    <w:tmpl w:val="934EA71C"/>
    <w:lvl w:ilvl="0" w:tplc="F4A6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F41A4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726A12"/>
    <w:rsid w:val="007A50F8"/>
    <w:rsid w:val="007D2A33"/>
    <w:rsid w:val="00850A4D"/>
    <w:rsid w:val="00925452"/>
    <w:rsid w:val="009254FA"/>
    <w:rsid w:val="00976F02"/>
    <w:rsid w:val="009D00A7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6C25F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7128-EE52-4D4D-BF60-72AEC05A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OZDER</cp:lastModifiedBy>
  <cp:revision>5</cp:revision>
  <cp:lastPrinted>2021-01-07T10:30:00Z</cp:lastPrinted>
  <dcterms:created xsi:type="dcterms:W3CDTF">2021-01-07T11:22:00Z</dcterms:created>
  <dcterms:modified xsi:type="dcterms:W3CDTF">2021-01-07T19:51:00Z</dcterms:modified>
</cp:coreProperties>
</file>