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7F173D">
        <w:rPr>
          <w:rFonts w:ascii="Times New Roman" w:hAnsi="Times New Roman" w:cs="Times New Roman"/>
          <w:sz w:val="20"/>
        </w:rPr>
        <w:t>288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7F173D" w:rsidRDefault="007F173D" w:rsidP="007F173D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3D">
        <w:rPr>
          <w:rFonts w:ascii="Times New Roman" w:hAnsi="Times New Roman" w:cs="Times New Roman"/>
          <w:b/>
          <w:sz w:val="28"/>
          <w:szCs w:val="28"/>
        </w:rPr>
        <w:t>DEWALT SIKMA TABANCASI</w:t>
      </w:r>
    </w:p>
    <w:p w:rsidR="007F173D" w:rsidRPr="007F173D" w:rsidRDefault="007F173D" w:rsidP="007F173D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ELEKTRİK EMNİYETİ</w:t>
      </w:r>
    </w:p>
    <w:p w:rsidR="007F173D" w:rsidRPr="007F173D" w:rsidRDefault="007F173D" w:rsidP="007F173D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El aletinin fişi kullanılan prize uygun olmalıdır. Fi</w:t>
      </w:r>
      <w:bookmarkStart w:id="0" w:name="_GoBack"/>
      <w:bookmarkEnd w:id="0"/>
      <w:r w:rsidRPr="007F173D">
        <w:rPr>
          <w:rFonts w:ascii="Times New Roman" w:hAnsi="Times New Roman" w:cs="Times New Roman"/>
        </w:rPr>
        <w:t>şi hiçbir şekilde değiştirmeyin. Kullandığınız aleti yağmura veya ıslak koşullara maruz bırakmayın. Bir elektrikli aletin içine giren su, elektrik çarpması riskini artıracaktır.</w:t>
      </w:r>
    </w:p>
    <w:p w:rsidR="007F173D" w:rsidRPr="007F173D" w:rsidRDefault="007F173D" w:rsidP="007F173D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Kabloyu hiçbir zaman aleti taşımak, sürüklemek veya prizden çekmek üzere kullanmayın. Kabloyu ısı, yağ, keskin köşeler veya hareketli parçalardan uzak tutun.Dış mekan kullanımlarına uygun uzatma kablosu kullanın.</w:t>
      </w:r>
    </w:p>
    <w:p w:rsidR="007F173D" w:rsidRPr="007F173D" w:rsidRDefault="007F173D" w:rsidP="007F173D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Aletin elektrik motoru sadece tek voltaja uygun imal edilmiştir. Daima şebeke voltajının aletinizin üzerinde yazılı olan voltajla aynı olmasına dikkat ediniz.</w:t>
      </w:r>
    </w:p>
    <w:p w:rsidR="007F173D" w:rsidRPr="007F173D" w:rsidRDefault="007F173D" w:rsidP="007F173D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7F173D" w:rsidRPr="007F173D" w:rsidRDefault="007F173D" w:rsidP="007F173D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KİŞİSEL GÜVENLİK</w:t>
      </w:r>
    </w:p>
    <w:p w:rsidR="007F173D" w:rsidRPr="007F173D" w:rsidRDefault="007F173D" w:rsidP="007F173D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Sıkma tabancasını gelişigüzel çalıştırmaktan kaçının. Güç kaynağını bağlamadan, aleti yerden kaldırmadan ya da taşımadan önce anahtarın OFF (KAPALI) konumda olduğundan emin olun.</w:t>
      </w:r>
    </w:p>
    <w:p w:rsidR="007F173D" w:rsidRPr="007F173D" w:rsidRDefault="007F173D" w:rsidP="007F173D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Aleti açık konuma getirmeden önce varsa ayar anahtarını veya ayarlı penseyi çıkarın, Sıkma aparatının yerine tam olarak oturduğundan emin olun.</w:t>
      </w:r>
    </w:p>
    <w:p w:rsidR="007F173D" w:rsidRPr="007F173D" w:rsidRDefault="007F173D" w:rsidP="007F173D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7F173D" w:rsidRPr="007F173D" w:rsidRDefault="007F173D" w:rsidP="007F173D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MONTAJ VE AYARLAR</w:t>
      </w:r>
    </w:p>
    <w:p w:rsidR="007F173D" w:rsidRPr="007F173D" w:rsidRDefault="007F173D" w:rsidP="007F173D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Sıkma tabancası maşalı çivi ile beraber kare tahrik sistemi kullanır.</w:t>
      </w:r>
    </w:p>
    <w:p w:rsidR="007F173D" w:rsidRPr="007F173D" w:rsidRDefault="007F173D" w:rsidP="007F173D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Soketlerin takılması esnasında yan taraftaki deliği örs üzerindeki maşalı çivire göre ayarlayınız. Soketi yerine oturuncaya kadar örs üzerinde ittiriniz. Eğer gerekir ise hafifçe vurunuz.</w:t>
      </w:r>
    </w:p>
    <w:p w:rsidR="007F173D" w:rsidRPr="007F173D" w:rsidRDefault="007F173D" w:rsidP="007F173D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Soketlerin çıkartılması esnasında başalı çiviyi delik boyunca ittirerek girdiriniz ve soketi örsten çıkartınız.</w:t>
      </w:r>
    </w:p>
    <w:p w:rsidR="007F173D" w:rsidRPr="007F173D" w:rsidRDefault="007F173D" w:rsidP="007F173D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Rotasyon yönünün ayarlaması için ileri/geri yön ayarlama anahtarını kullanarak rotasyon yönünü seçiniz. Dönüş yönünü değiştirmeden önce daima motorun tamamen durmasını bekleyin.</w:t>
      </w:r>
    </w:p>
    <w:p w:rsidR="007F173D" w:rsidRPr="007F173D" w:rsidRDefault="007F173D" w:rsidP="007F173D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7F173D" w:rsidRPr="007F173D" w:rsidRDefault="007F173D" w:rsidP="007F173D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KULLANIM TALİMATLARI :</w:t>
      </w:r>
    </w:p>
    <w:p w:rsidR="007F173D" w:rsidRPr="007F173D" w:rsidRDefault="007F173D" w:rsidP="007F173D">
      <w:pPr>
        <w:pStyle w:val="ListeParagraf"/>
        <w:numPr>
          <w:ilvl w:val="0"/>
          <w:numId w:val="10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Çalıştırma için açma/kapama anahtarına basınız. Cihazı durdurmak için düğmeyi bırakınız.</w:t>
      </w:r>
    </w:p>
    <w:p w:rsidR="007F173D" w:rsidRPr="007F173D" w:rsidRDefault="007F173D" w:rsidP="007F173D">
      <w:pPr>
        <w:pStyle w:val="ListeParagraf"/>
        <w:numPr>
          <w:ilvl w:val="0"/>
          <w:numId w:val="10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Vidalama veya somun kıvırma için uygun soketi seçiniz.</w:t>
      </w:r>
    </w:p>
    <w:p w:rsidR="007F173D" w:rsidRPr="007F173D" w:rsidRDefault="007F173D" w:rsidP="007F173D">
      <w:pPr>
        <w:pStyle w:val="ListeParagraf"/>
        <w:numPr>
          <w:ilvl w:val="0"/>
          <w:numId w:val="10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İşleme başlamadan önce ileri veya geri rotasyon yönünü seçiniz.</w:t>
      </w:r>
    </w:p>
    <w:p w:rsidR="007F173D" w:rsidRPr="007F173D" w:rsidRDefault="007F173D" w:rsidP="007F173D">
      <w:pPr>
        <w:pStyle w:val="ListeParagraf"/>
        <w:numPr>
          <w:ilvl w:val="0"/>
          <w:numId w:val="10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Aleti sıkılayıcı ile aynı hizada tutunuz. Sıkma işlemi esnasında aleti kapasitesinin üzerinde zorlayarak sıkma yapmayınız.</w:t>
      </w:r>
    </w:p>
    <w:p w:rsidR="007F173D" w:rsidRDefault="007F173D" w:rsidP="007F173D">
      <w:pPr>
        <w:pStyle w:val="ListeParagraf"/>
        <w:numPr>
          <w:ilvl w:val="0"/>
          <w:numId w:val="10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F173D">
        <w:rPr>
          <w:rFonts w:ascii="Times New Roman" w:hAnsi="Times New Roman" w:cs="Times New Roman"/>
        </w:rPr>
        <w:t>Aleti çalıştırmak için açma/kapama anahtarına basın. Durdurmak için düğmeyi bırakınız.</w:t>
      </w:r>
    </w:p>
    <w:p w:rsidR="007F173D" w:rsidRPr="007F173D" w:rsidRDefault="007F173D" w:rsidP="007F173D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7F173D" w:rsidRPr="007F173D" w:rsidRDefault="007F173D" w:rsidP="007F173D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7F173D">
        <w:rPr>
          <w:rFonts w:ascii="Times New Roman" w:hAnsi="Times New Roman" w:cs="Times New Roman"/>
          <w:szCs w:val="28"/>
        </w:rPr>
        <w:t>TEMİZLİK</w:t>
      </w:r>
    </w:p>
    <w:p w:rsidR="007F173D" w:rsidRPr="007F173D" w:rsidRDefault="007F173D" w:rsidP="007F173D">
      <w:pPr>
        <w:pStyle w:val="ListeParagraf"/>
        <w:numPr>
          <w:ilvl w:val="0"/>
          <w:numId w:val="11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7F173D">
        <w:rPr>
          <w:rFonts w:ascii="Times New Roman" w:hAnsi="Times New Roman" w:cs="Times New Roman"/>
          <w:szCs w:val="28"/>
        </w:rPr>
        <w:t>Havalandırma deliklerinde ve etrafında top toplanması halinde bu tozu ve kiri kuru hava kullanarak gövdeden uzaklaştırın</w:t>
      </w:r>
    </w:p>
    <w:p w:rsidR="007F173D" w:rsidRPr="007F173D" w:rsidRDefault="007F173D" w:rsidP="007F173D">
      <w:pPr>
        <w:pStyle w:val="ListeParagraf"/>
        <w:numPr>
          <w:ilvl w:val="0"/>
          <w:numId w:val="11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7F173D">
        <w:rPr>
          <w:rFonts w:ascii="Times New Roman" w:hAnsi="Times New Roman" w:cs="Times New Roman"/>
          <w:szCs w:val="28"/>
        </w:rPr>
        <w:t>Aletin metal olmayan parçalarını temizlemek için asla çözücü madde ya da diğer sert kimyasal maddeleri kullanmayın. Sadece su ve az sabun ile nemlendirilmiş bez kullanın.</w:t>
      </w:r>
    </w:p>
    <w:p w:rsidR="007F173D" w:rsidRPr="007F173D" w:rsidRDefault="007F173D" w:rsidP="007F173D">
      <w:pPr>
        <w:pStyle w:val="ListeParagraf"/>
        <w:numPr>
          <w:ilvl w:val="0"/>
          <w:numId w:val="11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7F173D">
        <w:rPr>
          <w:rFonts w:ascii="Times New Roman" w:hAnsi="Times New Roman" w:cs="Times New Roman"/>
          <w:szCs w:val="28"/>
        </w:rPr>
        <w:t>Aletin içine herhangi bir sıvının girmesine izin vermeyin, herhangi bir parçasını bir sıvı içine sokmayın.</w:t>
      </w:r>
    </w:p>
    <w:p w:rsidR="007F173D" w:rsidRPr="007F173D" w:rsidRDefault="007F173D" w:rsidP="007F173D">
      <w:pPr>
        <w:tabs>
          <w:tab w:val="center" w:pos="5386"/>
          <w:tab w:val="left" w:pos="8087"/>
        </w:tabs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73D" w:rsidRPr="007F173D" w:rsidRDefault="007F173D" w:rsidP="007F173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sectPr w:rsidR="007F173D" w:rsidRPr="007F173D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8E" w:rsidRDefault="0035578E" w:rsidP="00A85AD3">
      <w:r>
        <w:separator/>
      </w:r>
    </w:p>
  </w:endnote>
  <w:endnote w:type="continuationSeparator" w:id="0">
    <w:p w:rsidR="0035578E" w:rsidRDefault="0035578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8E" w:rsidRDefault="0035578E" w:rsidP="00A85AD3">
      <w:r>
        <w:separator/>
      </w:r>
    </w:p>
  </w:footnote>
  <w:footnote w:type="continuationSeparator" w:id="0">
    <w:p w:rsidR="0035578E" w:rsidRDefault="0035578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66CA2"/>
    <w:multiLevelType w:val="hybridMultilevel"/>
    <w:tmpl w:val="53E61A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00E8F"/>
    <w:multiLevelType w:val="hybridMultilevel"/>
    <w:tmpl w:val="04B6F6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36C"/>
    <w:multiLevelType w:val="hybridMultilevel"/>
    <w:tmpl w:val="EACC24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2293"/>
    <w:multiLevelType w:val="hybridMultilevel"/>
    <w:tmpl w:val="4B2E7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F120159"/>
    <w:multiLevelType w:val="hybridMultilevel"/>
    <w:tmpl w:val="2416CE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613BF"/>
    <w:multiLevelType w:val="hybridMultilevel"/>
    <w:tmpl w:val="91FAC9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5578E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7F173D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E3EF-5E10-4E53-93A0-5D0DC8C7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2021-01-07T20:22:00Z</dcterms:created>
  <dcterms:modified xsi:type="dcterms:W3CDTF">2021-01-07T20:22:00Z</dcterms:modified>
</cp:coreProperties>
</file>