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47D40">
        <w:rPr>
          <w:rFonts w:ascii="Times New Roman" w:hAnsi="Times New Roman" w:cs="Times New Roman"/>
          <w:sz w:val="20"/>
        </w:rPr>
        <w:t xml:space="preserve"> 298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47D40" w:rsidRDefault="00E02ABB" w:rsidP="00347D40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347D40" w:rsidRPr="00347D40" w:rsidRDefault="00347D40" w:rsidP="00347D40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47D40">
        <w:rPr>
          <w:rFonts w:ascii="Times New Roman" w:hAnsi="Times New Roman" w:cs="Times New Roman"/>
          <w:b/>
          <w:bCs/>
          <w:sz w:val="28"/>
          <w:szCs w:val="28"/>
        </w:rPr>
        <w:t>GÜVENLİ YÜK KALDIRMA VE TAŞIMALAR</w:t>
      </w:r>
    </w:p>
    <w:bookmarkEnd w:id="0"/>
    <w:p w:rsid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47D40">
        <w:rPr>
          <w:rFonts w:ascii="Times New Roman" w:hAnsi="Times New Roman" w:cs="Times New Roman"/>
        </w:rPr>
        <w:t xml:space="preserve">İnşaat sahalarında sırt, boyun ve omuz yaralanmaları sık rastlanan olaylardır. Buna; sık yük kaldırma ve aynı zamanda yükü yanlış şekilde kaldırma sebep olur. </w:t>
      </w: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Elle taşıma sırasında; </w:t>
      </w:r>
    </w:p>
    <w:p w:rsidR="00347D40" w:rsidRPr="00347D40" w:rsidRDefault="00347D40" w:rsidP="00347D40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Düzgün olmayan şekilde yükün kaldırılması ve taşınması sırasında gerilme ve burkulma, </w:t>
      </w:r>
    </w:p>
    <w:p w:rsidR="00347D40" w:rsidRPr="00347D40" w:rsidRDefault="00347D40" w:rsidP="00347D40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Malzemenin çarpması veya </w:t>
      </w:r>
    </w:p>
    <w:p w:rsidR="00347D40" w:rsidRPr="00347D40" w:rsidRDefault="00347D40" w:rsidP="00347D40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sıkıştırılmasından dolayı oluşturulan kırıklar ve ezilmeler, </w:t>
      </w:r>
    </w:p>
    <w:p w:rsidR="00347D40" w:rsidRDefault="00347D40" w:rsidP="00347D40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Düzensiz depolanan veya yanlış bağlanan malzemenin düşmesi sonucu oluşan kesikler ve ezikler sonucu olmaktadır. </w:t>
      </w:r>
    </w:p>
    <w:p w:rsidR="00347D40" w:rsidRPr="00347D40" w:rsidRDefault="00347D40" w:rsidP="00347D40">
      <w:pPr>
        <w:pStyle w:val="Default"/>
        <w:ind w:left="720"/>
        <w:rPr>
          <w:rFonts w:ascii="Times New Roman" w:hAnsi="Times New Roman" w:cs="Times New Roman"/>
        </w:rPr>
      </w:pP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  <w:b/>
          <w:bCs/>
        </w:rPr>
        <w:t>Yük Kaldırırken;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347D40">
        <w:rPr>
          <w:rFonts w:ascii="Times New Roman" w:hAnsi="Times New Roman" w:cs="Times New Roman"/>
          <w:b/>
          <w:bCs/>
        </w:rPr>
        <w:t xml:space="preserve"> </w:t>
      </w:r>
      <w:r w:rsidRPr="00347D40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789B827" wp14:editId="296A99AC">
            <wp:extent cx="1838325" cy="967881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95" cy="98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40" w:rsidRPr="00347D40" w:rsidRDefault="00347D40" w:rsidP="00347D40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Dizlerinizi Bükün - Belinizi Değil! </w:t>
      </w:r>
    </w:p>
    <w:p w:rsidR="00347D40" w:rsidRPr="00347D40" w:rsidRDefault="00347D40" w:rsidP="00347D4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Yükün ağırlığını bacaklarınıza verin. </w:t>
      </w:r>
    </w:p>
    <w:p w:rsidR="00347D40" w:rsidRPr="00347D40" w:rsidRDefault="00347D40" w:rsidP="00347D40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 sağlam şekilde kavrayın. </w:t>
      </w:r>
    </w:p>
    <w:p w:rsidR="00347D40" w:rsidRPr="00347D40" w:rsidRDefault="00347D40" w:rsidP="00347D40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Vücudunuzu çevirmekten sakının. </w:t>
      </w:r>
    </w:p>
    <w:p w:rsidR="00347D40" w:rsidRPr="00347D40" w:rsidRDefault="00347D40" w:rsidP="00347D40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 ani itmeyin / çekmeyin / kaldırmayın. </w:t>
      </w:r>
    </w:p>
    <w:p w:rsidR="00347D40" w:rsidRDefault="00347D40" w:rsidP="00347D40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 bırakın ve yerleştirmesini sonrasında yapın. </w:t>
      </w:r>
    </w:p>
    <w:p w:rsidR="00347D40" w:rsidRPr="00347D40" w:rsidRDefault="00347D40" w:rsidP="00347D40">
      <w:pPr>
        <w:pStyle w:val="Default"/>
        <w:ind w:left="720"/>
        <w:rPr>
          <w:rFonts w:ascii="Times New Roman" w:hAnsi="Times New Roman" w:cs="Times New Roman"/>
        </w:rPr>
      </w:pP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  <w:b/>
          <w:bCs/>
        </w:rPr>
        <w:t xml:space="preserve">Yükü Taşırken; </w:t>
      </w:r>
    </w:p>
    <w:p w:rsidR="00347D40" w:rsidRPr="00347D40" w:rsidRDefault="00347D40" w:rsidP="00347D4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 kendinize yakın tutun ki etrafınızı görebilesiniz. </w:t>
      </w:r>
    </w:p>
    <w:p w:rsidR="00347D40" w:rsidRPr="00347D40" w:rsidRDefault="00347D40" w:rsidP="00347D4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 dengeli tutun. </w:t>
      </w:r>
    </w:p>
    <w:p w:rsidR="00347D40" w:rsidRPr="00347D40" w:rsidRDefault="00347D40" w:rsidP="00347D40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>. Sıkışma noktalarından uzak durun — Kapılar, v.b.</w:t>
      </w:r>
    </w:p>
    <w:p w:rsidR="00347D40" w:rsidRDefault="00347D40" w:rsidP="00347D4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Yüzünüzü yürüdüğünüz yönde tutun. </w:t>
      </w:r>
    </w:p>
    <w:p w:rsidR="00347D40" w:rsidRDefault="00347D40" w:rsidP="00347D40">
      <w:pPr>
        <w:pStyle w:val="ListeParagraf"/>
        <w:rPr>
          <w:rFonts w:ascii="Times New Roman" w:hAnsi="Times New Roman" w:cs="Times New Roman"/>
          <w:b/>
          <w:bCs/>
        </w:rPr>
      </w:pP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  <w:b/>
          <w:bCs/>
        </w:rPr>
        <w:t xml:space="preserve">Yüksek Bir Yere Yük Koyarken veya İndirirken; </w:t>
      </w:r>
    </w:p>
    <w:p w:rsidR="00347D40" w:rsidRPr="00347D40" w:rsidRDefault="00347D40" w:rsidP="00347D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Merdivende çalışmak yerine sağlam platform kurun, </w:t>
      </w:r>
    </w:p>
    <w:p w:rsidR="00347D40" w:rsidRPr="00347D40" w:rsidRDefault="00347D40" w:rsidP="00347D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Mümkünse yükü parçalar halinde kaldırın., </w:t>
      </w:r>
    </w:p>
    <w:p w:rsidR="00347D40" w:rsidRDefault="00347D40" w:rsidP="00347D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Yükün ne kadar ağır olduğunu görmek için önce itin. </w:t>
      </w:r>
    </w:p>
    <w:p w:rsidR="00347D40" w:rsidRPr="00347D40" w:rsidRDefault="00347D40" w:rsidP="00347D40">
      <w:pPr>
        <w:pStyle w:val="Default"/>
        <w:ind w:left="720"/>
        <w:rPr>
          <w:rFonts w:ascii="Times New Roman" w:hAnsi="Times New Roman" w:cs="Times New Roman"/>
        </w:rPr>
      </w:pPr>
    </w:p>
    <w:p w:rsidR="00347D40" w:rsidRPr="00347D40" w:rsidRDefault="00347D40" w:rsidP="00347D40">
      <w:pPr>
        <w:pStyle w:val="Default"/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  <w:b/>
          <w:bCs/>
        </w:rPr>
        <w:t xml:space="preserve">Taşıma ve Kaldırmalardan oluşabilecek kazalar ve sakatlıkları önleyebilmek için; </w:t>
      </w:r>
    </w:p>
    <w:p w:rsidR="00347D40" w:rsidRPr="00347D40" w:rsidRDefault="00347D40" w:rsidP="00347D40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Elden geldiği ölçüde mekanik yardımcı alet ve malzemeleri kullanın. </w:t>
      </w:r>
    </w:p>
    <w:p w:rsidR="00347D40" w:rsidRPr="00347D40" w:rsidRDefault="00347D40" w:rsidP="00347D40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Beden gücü ile yapılan kaldırma ve taşımalarda ise,doğru teknikleri öğrenip, dikkatle uygulayın. </w:t>
      </w:r>
    </w:p>
    <w:p w:rsidR="00347D40" w:rsidRPr="00347D40" w:rsidRDefault="00347D40" w:rsidP="00347D40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Ağır cisimlerin kaldırılması ve taşınması hallerinde, koruyucu iş ayakkabıları giyilmelidir. </w:t>
      </w:r>
    </w:p>
    <w:p w:rsidR="00347D40" w:rsidRPr="00347D40" w:rsidRDefault="00347D40" w:rsidP="00347D40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347D40">
        <w:rPr>
          <w:rFonts w:ascii="Times New Roman" w:hAnsi="Times New Roman" w:cs="Times New Roman"/>
        </w:rPr>
        <w:t xml:space="preserve">. Malzemenin keskin kenarları ve sivri kısımları için varsa eldivenler ve sağlam yapılı önlükler kullanılmalıdır. </w:t>
      </w:r>
    </w:p>
    <w:p w:rsidR="00347D40" w:rsidRPr="00347D40" w:rsidRDefault="00347D40" w:rsidP="00347D40">
      <w:pPr>
        <w:pStyle w:val="ListeParagraf"/>
        <w:numPr>
          <w:ilvl w:val="0"/>
          <w:numId w:val="10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47D40">
        <w:rPr>
          <w:rFonts w:ascii="Times New Roman" w:hAnsi="Times New Roman" w:cs="Times New Roman"/>
        </w:rPr>
        <w:t>. Çelik levha ve cam gibi tutulması güç malzemelerin kaldırılması için kullanılan yapışkan el tutamakları,manyetik tutucular ve uygun hallerde de alttan tutucu kanca ve destek malzemeleri kullanılır.</w:t>
      </w:r>
    </w:p>
    <w:sectPr w:rsidR="00347D40" w:rsidRPr="00347D40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2B" w:rsidRDefault="00B6522B" w:rsidP="00A85AD3">
      <w:r>
        <w:separator/>
      </w:r>
    </w:p>
  </w:endnote>
  <w:endnote w:type="continuationSeparator" w:id="0">
    <w:p w:rsidR="00B6522B" w:rsidRDefault="00B6522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2B" w:rsidRDefault="00B6522B" w:rsidP="00A85AD3">
      <w:r>
        <w:separator/>
      </w:r>
    </w:p>
  </w:footnote>
  <w:footnote w:type="continuationSeparator" w:id="0">
    <w:p w:rsidR="00B6522B" w:rsidRDefault="00B6522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1B5555"/>
    <w:multiLevelType w:val="hybridMultilevel"/>
    <w:tmpl w:val="A5228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22AF"/>
    <w:multiLevelType w:val="hybridMultilevel"/>
    <w:tmpl w:val="AC722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3BFC"/>
    <w:multiLevelType w:val="hybridMultilevel"/>
    <w:tmpl w:val="DD580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091BAE"/>
    <w:multiLevelType w:val="hybridMultilevel"/>
    <w:tmpl w:val="339EA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B373C"/>
    <w:multiLevelType w:val="hybridMultilevel"/>
    <w:tmpl w:val="7842E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47D40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6522B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347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7502-3D52-4563-9823-33DB4783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2021-01-07T21:15:00Z</dcterms:created>
  <dcterms:modified xsi:type="dcterms:W3CDTF">2021-01-07T21:15:00Z</dcterms:modified>
</cp:coreProperties>
</file>