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2D428C" w:rsidRDefault="002D428C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DA0F79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-62865</wp:posOffset>
                </wp:positionH>
                <wp:positionV relativeFrom="paragraph">
                  <wp:posOffset>169545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A134B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3.35pt" to="544.0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JfRUATeAAAACQEAAA8AAABkcnMvZG93bnJldi54&#10;bWxMj81OwzAQhO9IvIO1SNxapzmEOMSpKqRyQEJAizi78eYH7HUUu03g6XHFoRxnZzTzbbmerWEn&#10;HH3vSMJqmQBDqp3uqZXwvt8ucmA+KNLKOEIJ3+hhXV1flarQbqI3PO1Cy2IJ+UJJ6EIYCs593aFV&#10;fukGpOg1brQqRDm2XI9qiuXW8DRJMm5VT3GhUwM+dFh/7Y5WwuP2Q0zi6Tmzr/vGbNKfxojPFylv&#10;b+bNPbCAc7iE4Ywf0aGKTAd3JO2ZkbAQIiYlpNkdsLOf5PkK2OHvwquS//+g+gU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X0VAE3gAAAAkBAAAPAAAAAAAAAAAAAAAAAIIEAABkcnMv&#10;ZG93bnJldi54bWxQSwUGAAAAAAQABADzAAAAjQUAAAAA&#10;" strokecolor="#3aa6b3" strokeweight="1.5pt"/>
            </w:pict>
          </mc:Fallback>
        </mc:AlternateContent>
      </w:r>
      <w:r w:rsidR="00E02ABB" w:rsidRPr="0040245F">
        <w:rPr>
          <w:rFonts w:ascii="Times New Roman" w:hAnsi="Times New Roman" w:cs="Times New Roman"/>
          <w:sz w:val="20"/>
        </w:rPr>
        <w:t>No:</w:t>
      </w:r>
      <w:r>
        <w:rPr>
          <w:rFonts w:ascii="Times New Roman" w:hAnsi="Times New Roman" w:cs="Times New Roman"/>
          <w:sz w:val="20"/>
        </w:rPr>
        <w:t xml:space="preserve"> 303</w:t>
      </w:r>
      <w:r w:rsidR="00E02ABB" w:rsidRPr="0040245F">
        <w:rPr>
          <w:rFonts w:ascii="Times New Roman" w:hAnsi="Times New Roman" w:cs="Times New Roman"/>
          <w:b/>
          <w:sz w:val="20"/>
        </w:rPr>
        <w:t xml:space="preserve">          </w:t>
      </w:r>
      <w:r w:rsidR="00E02ABB"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="00E02ABB"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DA0F79" w:rsidRPr="00C85D56" w:rsidRDefault="005E6392" w:rsidP="00DA0F79">
      <w:pPr>
        <w:jc w:val="center"/>
        <w:rPr>
          <w:rFonts w:ascii="Times New Roman" w:hAnsi="Times New Roman"/>
          <w:b/>
          <w:sz w:val="28"/>
        </w:rPr>
      </w:pPr>
      <w:r w:rsidRPr="0040245F">
        <w:rPr>
          <w:rFonts w:ascii="Times New Roman" w:hAnsi="Times New Roman" w:cs="Times New Roman"/>
          <w:sz w:val="22"/>
        </w:rPr>
        <w:t xml:space="preserve"> </w:t>
      </w:r>
      <w:r w:rsidR="00DA0F79" w:rsidRPr="00C85D56">
        <w:rPr>
          <w:rFonts w:ascii="Times New Roman" w:hAnsi="Times New Roman"/>
          <w:b/>
          <w:sz w:val="28"/>
        </w:rPr>
        <w:t>YÜKSEK VOLTAJLI HAVAİ ELEKTRİK HATLARI</w:t>
      </w:r>
    </w:p>
    <w:p w:rsidR="00DA0F79" w:rsidRDefault="00DA0F79" w:rsidP="00DA0F79">
      <w:pPr>
        <w:rPr>
          <w:rFonts w:ascii="Times New Roman" w:hAnsi="Times New Roman"/>
          <w:b/>
          <w:u w:val="single"/>
        </w:rPr>
      </w:pPr>
    </w:p>
    <w:p w:rsidR="00DA0F79" w:rsidRDefault="00DA0F79" w:rsidP="00DA0F79">
      <w:pPr>
        <w:rPr>
          <w:rFonts w:ascii="Times New Roman" w:hAnsi="Times New Roman"/>
        </w:rPr>
      </w:pPr>
      <w:r>
        <w:rPr>
          <w:rFonts w:ascii="Times New Roman" w:hAnsi="Times New Roman"/>
        </w:rPr>
        <w:t>Bir işyerindeki tüm</w:t>
      </w:r>
      <w:bookmarkStart w:id="0" w:name="_GoBack"/>
      <w:bookmarkEnd w:id="0"/>
      <w:r>
        <w:rPr>
          <w:rFonts w:ascii="Times New Roman" w:hAnsi="Times New Roman"/>
        </w:rPr>
        <w:t xml:space="preserve"> havai elektrik iletkenlerinin yeri ve voltajı müteahhitler tarafından belirlenmelidir. Trafoların da iletken olarak sayılması gerektiği unutulmamalıdır.</w:t>
      </w:r>
    </w:p>
    <w:p w:rsidR="00DA0F79" w:rsidRDefault="00DA0F79" w:rsidP="00DA0F79">
      <w:pPr>
        <w:rPr>
          <w:rFonts w:ascii="Times New Roman" w:hAnsi="Times New Roman"/>
        </w:rPr>
      </w:pPr>
    </w:p>
    <w:p w:rsidR="00DA0F79" w:rsidRDefault="00DA0F79" w:rsidP="00DA0F79">
      <w:pPr>
        <w:rPr>
          <w:rFonts w:ascii="Times New Roman" w:hAnsi="Times New Roman"/>
        </w:rPr>
      </w:pPr>
      <w:r>
        <w:rPr>
          <w:rFonts w:ascii="Times New Roman" w:hAnsi="Times New Roman"/>
        </w:rPr>
        <w:t>Arazi temizliği sırasında ağaçların havai elektrik hatlarına düşme tehlikesi olduğu göz önüne alınmalıdır.</w:t>
      </w:r>
    </w:p>
    <w:p w:rsidR="00DA0F79" w:rsidRDefault="00DA0F79" w:rsidP="00DA0F79">
      <w:pPr>
        <w:rPr>
          <w:rFonts w:ascii="Times New Roman" w:hAnsi="Times New Roman"/>
        </w:rPr>
      </w:pPr>
    </w:p>
    <w:p w:rsidR="00DA0F79" w:rsidRDefault="00DA0F79" w:rsidP="00DA0F79">
      <w:pPr>
        <w:rPr>
          <w:rFonts w:ascii="Times New Roman" w:hAnsi="Times New Roman"/>
        </w:rPr>
      </w:pPr>
      <w:r>
        <w:rPr>
          <w:rFonts w:ascii="Times New Roman" w:hAnsi="Times New Roman"/>
        </w:rPr>
        <w:t>Yüksek gerilimli havai hatlar yakınında iş yapılacağı zaman aşağıdaki prosedürler takip edilmelidir :</w:t>
      </w:r>
    </w:p>
    <w:p w:rsidR="00DA0F79" w:rsidRDefault="00DA0F79" w:rsidP="00DA0F79">
      <w:pPr>
        <w:rPr>
          <w:rFonts w:ascii="Times New Roman" w:hAnsi="Times New Roman"/>
        </w:rPr>
      </w:pPr>
    </w:p>
    <w:p w:rsidR="00DA0F79" w:rsidRPr="00A715B0" w:rsidRDefault="00DA0F79" w:rsidP="00DA0F79">
      <w:pPr>
        <w:numPr>
          <w:ilvl w:val="0"/>
          <w:numId w:val="6"/>
        </w:numPr>
        <w:rPr>
          <w:rFonts w:ascii="Times New Roman" w:hAnsi="Times New Roman"/>
        </w:rPr>
      </w:pPr>
      <w:r w:rsidRPr="00A715B0">
        <w:rPr>
          <w:rFonts w:ascii="Times New Roman" w:hAnsi="Times New Roman"/>
        </w:rPr>
        <w:t>Yüksek gerilimli havai hatların yakınında</w:t>
      </w:r>
      <w:r>
        <w:rPr>
          <w:rFonts w:ascii="Times New Roman" w:hAnsi="Times New Roman"/>
        </w:rPr>
        <w:t xml:space="preserve"> </w:t>
      </w:r>
      <w:r w:rsidRPr="00A715B0">
        <w:rPr>
          <w:rFonts w:ascii="Times New Roman" w:hAnsi="Times New Roman"/>
        </w:rPr>
        <w:t>ne ti</w:t>
      </w:r>
      <w:r>
        <w:rPr>
          <w:rFonts w:ascii="Times New Roman" w:hAnsi="Times New Roman"/>
        </w:rPr>
        <w:t>p işler yapılacağı</w:t>
      </w:r>
      <w:r w:rsidRPr="00A715B0">
        <w:rPr>
          <w:rFonts w:ascii="Times New Roman" w:hAnsi="Times New Roman"/>
        </w:rPr>
        <w:t xml:space="preserve"> belirlenmelidir.</w:t>
      </w:r>
    </w:p>
    <w:p w:rsidR="00DA0F79" w:rsidRDefault="00DA0F79" w:rsidP="00DA0F79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Sistemi kontrol eden yetki tanımlama ile havai hatların voltajını belirleyin.</w:t>
      </w:r>
    </w:p>
    <w:p w:rsidR="00DA0F79" w:rsidRPr="00A54D19" w:rsidRDefault="00DA0F79" w:rsidP="00DA0F79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(BC Hydro firmasının standartları için bkz.</w:t>
      </w:r>
      <w:r w:rsidRPr="00A54D19">
        <w:t xml:space="preserve"> </w:t>
      </w:r>
      <w:hyperlink r:id="rId9" w:history="1">
        <w:r>
          <w:rPr>
            <w:rStyle w:val="Kpr"/>
          </w:rPr>
          <w:t>http://www.bchydro.com/etc/medialib/internet/documents/policies/pdf/policies_standards_of_conduct1.Par.0001.File.policies_standards_of_conduct1.pdf</w:t>
        </w:r>
      </w:hyperlink>
      <w:r>
        <w:t xml:space="preserve"> )</w:t>
      </w:r>
    </w:p>
    <w:p w:rsidR="00DA0F79" w:rsidRDefault="00DA0F79" w:rsidP="00DA0F79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Havai hatlar ile aranızdaki minimum mesafeyi her zaman koruyun. (Elektrik Kuvvetli Akım Tesisleri Yönetmeliği’ne göz atın.)</w:t>
      </w:r>
    </w:p>
    <w:p w:rsidR="00DA0F79" w:rsidRDefault="00DA0F79" w:rsidP="00DA0F79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Enerjili güç hattı ile aradaki mesafeyi ölçmek için şerit-metre veya çubuk kullanmayın. Mesafeyi bulunduğunuz yere göre tahmin edin, eğer şüpheye düşerseniz daha fazla mesafe bırakın.</w:t>
      </w:r>
    </w:p>
    <w:p w:rsidR="00DA0F79" w:rsidRDefault="00DA0F79" w:rsidP="00DA0F79">
      <w:pPr>
        <w:rPr>
          <w:rFonts w:ascii="Times New Roman" w:hAnsi="Times New Roman"/>
        </w:rPr>
      </w:pPr>
    </w:p>
    <w:p w:rsidR="00DA0F79" w:rsidRDefault="00DA0F79" w:rsidP="00DA0F79">
      <w:pPr>
        <w:rPr>
          <w:rFonts w:ascii="Times New Roman" w:hAnsi="Times New Roman"/>
        </w:rPr>
      </w:pPr>
      <w:r>
        <w:rPr>
          <w:rFonts w:ascii="Times New Roman" w:hAnsi="Times New Roman"/>
        </w:rPr>
        <w:t>Elektriksel iletkene minimum yaklaşma mesafesinden daha fazla yaklaşılması icap ediyorsa ve/veya çalışan veya bir makine bu mesafeleri ihlal ettiyse şunları yapın :</w:t>
      </w:r>
    </w:p>
    <w:p w:rsidR="00DA0F79" w:rsidRDefault="00DA0F79" w:rsidP="00DA0F79">
      <w:pPr>
        <w:rPr>
          <w:rFonts w:ascii="Times New Roman" w:hAnsi="Times New Roman"/>
        </w:rPr>
      </w:pPr>
    </w:p>
    <w:p w:rsidR="00DA0F79" w:rsidRDefault="00DA0F79" w:rsidP="00DA0F79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İşi hemen durdurun.</w:t>
      </w:r>
    </w:p>
    <w:p w:rsidR="00DA0F79" w:rsidRDefault="00DA0F79" w:rsidP="00DA0F79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Elektrik işlerine bakan yetkiliyi çağırın ve hemen bir toplantı düzenleyin.Havai hattın elektriğinin kesilmesi, elektrik hattının muhafazalı hale getirilmesi, sökülmesi/başka bir yerden geçirilmesi gibi ihtimaller üzerine konuşun.</w:t>
      </w:r>
    </w:p>
    <w:p w:rsidR="00DA0F79" w:rsidRDefault="00DA0F79" w:rsidP="00DA0F79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Bu ihtimallerden hangisinin ve ne zaman yapılacağının teminatını yazılı ve imzalı olarak alın.</w:t>
      </w:r>
    </w:p>
    <w:p w:rsidR="00DA0F79" w:rsidRDefault="00DA0F79" w:rsidP="00DA0F79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Yazılan bu teminatı işyerinde bulundurun ve konuyla ilgili işlemlerde kimlerin etkileneceği hakkında çalışanlara bilgi verin.</w:t>
      </w:r>
    </w:p>
    <w:p w:rsidR="00DA0F79" w:rsidRDefault="00DA0F79" w:rsidP="00DA0F79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Yetkin bir güvenlik gözcüsü atayın :</w:t>
      </w:r>
    </w:p>
    <w:p w:rsidR="00DA0F79" w:rsidRDefault="00DA0F79" w:rsidP="00DA0F79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Ekipman ve cihazların hareketini gözlemlesin.</w:t>
      </w:r>
    </w:p>
    <w:p w:rsidR="00DA0F79" w:rsidRDefault="00DA0F79" w:rsidP="00DA0F79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Cihaz operatörü ekipmanını veya yükü elektriksel iletkene çok yaklaştırdığında hemen DUR işareti versin.</w:t>
      </w:r>
    </w:p>
    <w:p w:rsidR="00DA0F79" w:rsidRPr="0097385C" w:rsidRDefault="00DA0F79" w:rsidP="00DA0F79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Ekipman, iş aletleri veya yüklerin elektriksel korumaya değmediğine emin olsun. </w:t>
      </w:r>
    </w:p>
    <w:p w:rsidR="00DA0F79" w:rsidRPr="0097385C" w:rsidRDefault="00DA0F79" w:rsidP="00DA0F79">
      <w:pPr>
        <w:rPr>
          <w:rFonts w:ascii="Times New Roman" w:hAnsi="Times New Roman"/>
          <w:b/>
        </w:rPr>
      </w:pPr>
    </w:p>
    <w:p w:rsidR="00DA0F79" w:rsidRDefault="00DA0F79" w:rsidP="00DA0F79">
      <w:pPr>
        <w:rPr>
          <w:rFonts w:ascii="Times New Roman" w:hAnsi="Times New Roman"/>
          <w:b/>
          <w:u w:val="single"/>
        </w:rPr>
      </w:pPr>
    </w:p>
    <w:p w:rsidR="00DA0F79" w:rsidRDefault="00DA0F79" w:rsidP="00DA0F79">
      <w:pPr>
        <w:rPr>
          <w:rFonts w:ascii="Times New Roman" w:hAnsi="Times New Roman"/>
          <w:b/>
          <w:u w:val="single"/>
        </w:rPr>
      </w:pPr>
    </w:p>
    <w:p w:rsidR="00DA0F79" w:rsidRDefault="00DA0F79" w:rsidP="00DA0F79">
      <w:pPr>
        <w:rPr>
          <w:rFonts w:ascii="Times New Roman" w:hAnsi="Times New Roman"/>
          <w:b/>
          <w:u w:val="single"/>
        </w:rPr>
      </w:pPr>
    </w:p>
    <w:p w:rsidR="00DA0F79" w:rsidRDefault="00DA0F79" w:rsidP="00DA0F79">
      <w:pPr>
        <w:rPr>
          <w:rFonts w:ascii="Times New Roman" w:hAnsi="Times New Roman"/>
          <w:b/>
          <w:u w:val="single"/>
        </w:rPr>
      </w:pPr>
    </w:p>
    <w:p w:rsidR="00DA0F79" w:rsidRPr="00961D2E" w:rsidRDefault="00DA0F79" w:rsidP="00DA0F79">
      <w:pPr>
        <w:rPr>
          <w:rFonts w:ascii="Times New Roman" w:hAnsi="Times New Roman"/>
          <w:b/>
          <w:sz w:val="20"/>
          <w:szCs w:val="20"/>
          <w:u w:val="single"/>
        </w:rPr>
      </w:pPr>
      <w:r w:rsidRPr="00961D2E">
        <w:rPr>
          <w:rFonts w:ascii="Times New Roman" w:hAnsi="Times New Roman"/>
          <w:b/>
          <w:sz w:val="20"/>
          <w:szCs w:val="20"/>
          <w:u w:val="single"/>
        </w:rPr>
        <w:t>Yararlanılan Kaynak:</w:t>
      </w:r>
    </w:p>
    <w:p w:rsidR="00DA0F79" w:rsidRPr="00961D2E" w:rsidRDefault="00DA0F79" w:rsidP="00DA0F79">
      <w:pPr>
        <w:rPr>
          <w:rFonts w:ascii="Times New Roman" w:hAnsi="Times New Roman"/>
          <w:sz w:val="20"/>
          <w:szCs w:val="20"/>
        </w:rPr>
      </w:pPr>
      <w:r w:rsidRPr="00961D2E">
        <w:rPr>
          <w:rFonts w:ascii="Times New Roman" w:hAnsi="Times New Roman"/>
          <w:sz w:val="20"/>
          <w:szCs w:val="20"/>
        </w:rPr>
        <w:t>Worksafe BC Toolbox Meetings- Overhead high voltage electricity</w:t>
      </w:r>
    </w:p>
    <w:p w:rsidR="00DA0F79" w:rsidRDefault="00DA0F79" w:rsidP="00DA0F79">
      <w:pPr>
        <w:rPr>
          <w:rFonts w:ascii="Times New Roman" w:hAnsi="Times New Roman"/>
          <w:sz w:val="20"/>
          <w:szCs w:val="20"/>
        </w:rPr>
      </w:pPr>
      <w:hyperlink r:id="rId10" w:history="1">
        <w:r w:rsidRPr="000726A3">
          <w:rPr>
            <w:rStyle w:val="Kpr"/>
            <w:rFonts w:ascii="Times New Roman" w:hAnsi="Times New Roman"/>
            <w:sz w:val="20"/>
            <w:szCs w:val="20"/>
          </w:rPr>
          <w:t>http://www2.worksafebc.com/i/construction/Toolbox/pdfs/TG06-03_Electrical_Hi_voltage.pdf</w:t>
        </w:r>
      </w:hyperlink>
    </w:p>
    <w:p w:rsidR="005E6392" w:rsidRPr="00453083" w:rsidRDefault="005E6392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</w:p>
    <w:sectPr w:rsidR="005E6392" w:rsidRPr="00453083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6E3" w:rsidRDefault="00E046E3" w:rsidP="00A85AD3">
      <w:r>
        <w:separator/>
      </w:r>
    </w:p>
  </w:endnote>
  <w:endnote w:type="continuationSeparator" w:id="0">
    <w:p w:rsidR="00E046E3" w:rsidRDefault="00E046E3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6E3" w:rsidRDefault="00E046E3" w:rsidP="00A85AD3">
      <w:r>
        <w:separator/>
      </w:r>
    </w:p>
  </w:footnote>
  <w:footnote w:type="continuationSeparator" w:id="0">
    <w:p w:rsidR="00E046E3" w:rsidRDefault="00E046E3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8B6F94"/>
    <w:multiLevelType w:val="hybridMultilevel"/>
    <w:tmpl w:val="C540B9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AE559A1"/>
    <w:multiLevelType w:val="hybridMultilevel"/>
    <w:tmpl w:val="B9348F82"/>
    <w:lvl w:ilvl="0" w:tplc="6624E2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895939"/>
    <w:multiLevelType w:val="hybridMultilevel"/>
    <w:tmpl w:val="3664F1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2D428C"/>
    <w:rsid w:val="003150A8"/>
    <w:rsid w:val="003A6CC7"/>
    <w:rsid w:val="0040245F"/>
    <w:rsid w:val="00447B62"/>
    <w:rsid w:val="00453083"/>
    <w:rsid w:val="00520EEF"/>
    <w:rsid w:val="005E6392"/>
    <w:rsid w:val="006717F0"/>
    <w:rsid w:val="006D2F7D"/>
    <w:rsid w:val="0076391A"/>
    <w:rsid w:val="00850A4D"/>
    <w:rsid w:val="00925452"/>
    <w:rsid w:val="009254FA"/>
    <w:rsid w:val="00976F02"/>
    <w:rsid w:val="00A85AD3"/>
    <w:rsid w:val="00B4081C"/>
    <w:rsid w:val="00C83966"/>
    <w:rsid w:val="00CD1AF3"/>
    <w:rsid w:val="00D5392D"/>
    <w:rsid w:val="00DA0F79"/>
    <w:rsid w:val="00DE3B9A"/>
    <w:rsid w:val="00E02ABB"/>
    <w:rsid w:val="00E046E3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2.worksafebc.com/i/construction/Toolbox/pdfs/TG06-03_Electrical_Hi_voltag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chydro.com/etc/medialib/internet/documents/policies/pdf/policies_standards_of_conduct1.Par.0001.File.policies_standards_of_conduct1.pdf" TargetMode="Externa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DD5EC-4526-4127-9588-1F2C38F21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user</cp:lastModifiedBy>
  <cp:revision>2</cp:revision>
  <cp:lastPrinted>2021-01-07T10:30:00Z</cp:lastPrinted>
  <dcterms:created xsi:type="dcterms:W3CDTF">2021-01-07T21:14:00Z</dcterms:created>
  <dcterms:modified xsi:type="dcterms:W3CDTF">2021-01-07T21:14:00Z</dcterms:modified>
</cp:coreProperties>
</file>