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A52F7">
        <w:rPr>
          <w:rFonts w:ascii="Times New Roman" w:hAnsi="Times New Roman" w:cs="Times New Roman"/>
          <w:sz w:val="20"/>
        </w:rPr>
        <w:t xml:space="preserve"> 358</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2EFF"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A52F7" w:rsidRDefault="004A52F7" w:rsidP="004A52F7">
      <w:pPr>
        <w:autoSpaceDE w:val="0"/>
        <w:autoSpaceDN w:val="0"/>
        <w:adjustRightInd w:val="0"/>
        <w:jc w:val="center"/>
        <w:rPr>
          <w:rFonts w:ascii="Times New Roman" w:hAnsi="Times New Roman"/>
          <w:b/>
          <w:bCs/>
          <w:sz w:val="28"/>
          <w:szCs w:val="28"/>
        </w:rPr>
      </w:pPr>
      <w:r w:rsidRPr="00B773DD">
        <w:rPr>
          <w:noProof/>
        </w:rPr>
        <w:drawing>
          <wp:anchor distT="0" distB="0" distL="114300" distR="114300" simplePos="0" relativeHeight="251681792" behindDoc="1" locked="0" layoutInCell="1" allowOverlap="1">
            <wp:simplePos x="0" y="0"/>
            <wp:positionH relativeFrom="column">
              <wp:posOffset>5124450</wp:posOffset>
            </wp:positionH>
            <wp:positionV relativeFrom="paragraph">
              <wp:posOffset>8890</wp:posOffset>
            </wp:positionV>
            <wp:extent cx="1481455" cy="1685925"/>
            <wp:effectExtent l="0" t="0" r="4445" b="9525"/>
            <wp:wrapTight wrapText="bothSides">
              <wp:wrapPolygon edited="0">
                <wp:start x="0" y="0"/>
                <wp:lineTo x="0" y="21478"/>
                <wp:lineTo x="21387" y="21478"/>
                <wp:lineTo x="21387" y="0"/>
                <wp:lineTo x="0" y="0"/>
              </wp:wrapPolygon>
            </wp:wrapT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1455"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3DD">
        <w:rPr>
          <w:rFonts w:ascii="Times New Roman" w:hAnsi="Times New Roman"/>
          <w:b/>
          <w:bCs/>
          <w:sz w:val="28"/>
          <w:szCs w:val="28"/>
        </w:rPr>
        <w:t>GAZ MASKESİNİN TAKILMASI</w:t>
      </w:r>
    </w:p>
    <w:p w:rsidR="004A52F7" w:rsidRPr="00016187" w:rsidRDefault="004A52F7" w:rsidP="004A52F7">
      <w:pPr>
        <w:autoSpaceDE w:val="0"/>
        <w:autoSpaceDN w:val="0"/>
        <w:adjustRightInd w:val="0"/>
        <w:jc w:val="center"/>
        <w:rPr>
          <w:rFonts w:ascii="Times New Roman" w:hAnsi="Times New Roman"/>
          <w:color w:val="000000"/>
          <w:sz w:val="28"/>
          <w:szCs w:val="28"/>
        </w:rPr>
      </w:pPr>
      <w:bookmarkStart w:id="0" w:name="_GoBack"/>
      <w:bookmarkEnd w:id="0"/>
    </w:p>
    <w:p w:rsidR="004A52F7" w:rsidRPr="00B773DD" w:rsidRDefault="004A52F7" w:rsidP="004A52F7">
      <w:pPr>
        <w:autoSpaceDE w:val="0"/>
        <w:autoSpaceDN w:val="0"/>
        <w:adjustRightInd w:val="0"/>
        <w:jc w:val="both"/>
        <w:rPr>
          <w:rFonts w:ascii="Times New Roman" w:hAnsi="Times New Roman"/>
          <w:color w:val="000000"/>
        </w:rPr>
      </w:pPr>
      <w:r w:rsidRPr="00B773DD">
        <w:rPr>
          <w:rFonts w:ascii="Times New Roman" w:hAnsi="Times New Roman"/>
          <w:color w:val="000000"/>
        </w:rPr>
        <w:t>Yeni gaz maskesi kullanılacak olduğunda farklı marka ve ölçüler denenmelidir. Farklı markalar yüzünüze az da olsa farklı şekillerde oturacaktır. Gaz maskesi üreticileri genellikle küçük, orta ve büyük ölçülerde maskeler üretmektedir. Kayışları, maske sıkı bir şekilde oturacak, ancak, yüzünüze çok fazla baskı yapıp cildinizde kızarıklık oluşturmayacak şekilde ayarlayınız. Gaz maskesi yüzünüze sıkı bir şekilde oturmalı ve rahatsızlık vermemelidir. Kayışlar</w:t>
      </w:r>
      <w:r>
        <w:rPr>
          <w:rFonts w:ascii="Times New Roman" w:hAnsi="Times New Roman"/>
          <w:color w:val="000000"/>
        </w:rPr>
        <w:t>;</w:t>
      </w:r>
      <w:r w:rsidRPr="00B773DD">
        <w:rPr>
          <w:rFonts w:ascii="Times New Roman" w:hAnsi="Times New Roman"/>
          <w:color w:val="000000"/>
        </w:rPr>
        <w:t xml:space="preserve"> başlık ya da kapüşon altında kalmalıdır</w:t>
      </w:r>
    </w:p>
    <w:p w:rsidR="004A52F7" w:rsidRDefault="004A52F7" w:rsidP="004A52F7">
      <w:pPr>
        <w:autoSpaceDE w:val="0"/>
        <w:autoSpaceDN w:val="0"/>
        <w:adjustRightInd w:val="0"/>
        <w:jc w:val="both"/>
        <w:rPr>
          <w:rFonts w:ascii="Times New Roman" w:hAnsi="Times New Roman"/>
          <w:color w:val="000000"/>
          <w:sz w:val="28"/>
          <w:szCs w:val="28"/>
        </w:rPr>
      </w:pPr>
      <w:r w:rsidRPr="00B773DD">
        <w:rPr>
          <w:noProof/>
        </w:rPr>
        <mc:AlternateContent>
          <mc:Choice Requires="wps">
            <w:drawing>
              <wp:anchor distT="0" distB="0" distL="114300" distR="114300" simplePos="0" relativeHeight="251682816" behindDoc="0" locked="0" layoutInCell="1" allowOverlap="1">
                <wp:simplePos x="0" y="0"/>
                <wp:positionH relativeFrom="column">
                  <wp:posOffset>5024755</wp:posOffset>
                </wp:positionH>
                <wp:positionV relativeFrom="paragraph">
                  <wp:posOffset>129540</wp:posOffset>
                </wp:positionV>
                <wp:extent cx="1771650" cy="430530"/>
                <wp:effectExtent l="5080" t="13335" r="13970" b="13335"/>
                <wp:wrapNone/>
                <wp:docPr id="17" name="Metin Kutusu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30530"/>
                        </a:xfrm>
                        <a:prstGeom prst="rect">
                          <a:avLst/>
                        </a:prstGeom>
                        <a:solidFill>
                          <a:srgbClr val="FBD4B4"/>
                        </a:solidFill>
                        <a:ln w="9525">
                          <a:solidFill>
                            <a:srgbClr val="000000"/>
                          </a:solidFill>
                          <a:miter lim="800000"/>
                          <a:headEnd/>
                          <a:tailEnd/>
                        </a:ln>
                      </wps:spPr>
                      <wps:txbx>
                        <w:txbxContent>
                          <w:p w:rsidR="004A52F7" w:rsidRPr="00140F28" w:rsidRDefault="004A52F7" w:rsidP="004A52F7">
                            <w:pPr>
                              <w:autoSpaceDE w:val="0"/>
                              <w:autoSpaceDN w:val="0"/>
                              <w:adjustRightInd w:val="0"/>
                              <w:jc w:val="center"/>
                              <w:rPr>
                                <w:rFonts w:ascii="Times New Roman" w:hAnsi="Times New Roman"/>
                                <w:b/>
                                <w:color w:val="000000"/>
                                <w:sz w:val="28"/>
                                <w:szCs w:val="28"/>
                              </w:rPr>
                            </w:pPr>
                            <w:r w:rsidRPr="00140F28">
                              <w:rPr>
                                <w:rFonts w:ascii="Times New Roman" w:hAnsi="Times New Roman"/>
                                <w:b/>
                                <w:color w:val="000000"/>
                                <w:sz w:val="16"/>
                                <w:szCs w:val="16"/>
                              </w:rPr>
                              <w:t>Burnunuzun şeklini vermek için gerekli özeni gösteriniz</w:t>
                            </w:r>
                          </w:p>
                          <w:p w:rsidR="004A52F7" w:rsidRPr="00140F28" w:rsidRDefault="004A52F7" w:rsidP="004A52F7">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7" o:spid="_x0000_s1030" type="#_x0000_t202" style="position:absolute;left:0;text-align:left;margin-left:395.65pt;margin-top:10.2pt;width:139.5pt;height:33.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" fillcolor="#fbd4b4">
                <v:textbox>
                  <w:txbxContent>
                    <w:p w:rsidR="004A52F7" w:rsidRPr="00140F28" w:rsidRDefault="004A52F7" w:rsidP="004A52F7">
                      <w:pPr>
                        <w:autoSpaceDE w:val="0"/>
                        <w:autoSpaceDN w:val="0"/>
                        <w:adjustRightInd w:val="0"/>
                        <w:jc w:val="center"/>
                        <w:rPr>
                          <w:rFonts w:ascii="Times New Roman" w:hAnsi="Times New Roman"/>
                          <w:b/>
                          <w:color w:val="000000"/>
                          <w:sz w:val="28"/>
                          <w:szCs w:val="28"/>
                        </w:rPr>
                      </w:pPr>
                      <w:r w:rsidRPr="00140F28">
                        <w:rPr>
                          <w:rFonts w:ascii="Times New Roman" w:hAnsi="Times New Roman"/>
                          <w:b/>
                          <w:color w:val="000000"/>
                          <w:sz w:val="16"/>
                          <w:szCs w:val="16"/>
                        </w:rPr>
                        <w:t>Burnunuzun şeklini vermek için gerekli özeni gösteriniz</w:t>
                      </w:r>
                    </w:p>
                    <w:p w:rsidR="004A52F7" w:rsidRPr="00140F28" w:rsidRDefault="004A52F7" w:rsidP="004A52F7">
                      <w:pPr>
                        <w:jc w:val="center"/>
                        <w:rPr>
                          <w:b/>
                        </w:rPr>
                      </w:pPr>
                    </w:p>
                  </w:txbxContent>
                </v:textbox>
              </v:shape>
            </w:pict>
          </mc:Fallback>
        </mc:AlternateContent>
      </w:r>
    </w:p>
    <w:p w:rsidR="004A52F7" w:rsidRPr="00B773DD" w:rsidRDefault="004A52F7" w:rsidP="004A52F7">
      <w:pPr>
        <w:autoSpaceDE w:val="0"/>
        <w:autoSpaceDN w:val="0"/>
        <w:adjustRightInd w:val="0"/>
        <w:spacing w:before="120"/>
        <w:jc w:val="both"/>
        <w:rPr>
          <w:rFonts w:ascii="Times New Roman" w:hAnsi="Times New Roman"/>
        </w:rPr>
      </w:pPr>
      <w:r w:rsidRPr="00B773DD">
        <w:rPr>
          <w:rFonts w:ascii="Times New Roman" w:hAnsi="Times New Roman"/>
          <w:b/>
          <w:bCs/>
        </w:rPr>
        <w:t>Tam yüz filtreleyici gaz maskesini takma prosedürü</w:t>
      </w:r>
    </w:p>
    <w:p w:rsidR="004A52F7" w:rsidRPr="00B773DD" w:rsidRDefault="004A52F7" w:rsidP="004A52F7">
      <w:pPr>
        <w:autoSpaceDE w:val="0"/>
        <w:autoSpaceDN w:val="0"/>
        <w:adjustRightInd w:val="0"/>
        <w:spacing w:before="120"/>
        <w:jc w:val="both"/>
        <w:rPr>
          <w:rFonts w:ascii="Times New Roman" w:hAnsi="Times New Roman"/>
          <w:color w:val="000000"/>
        </w:rPr>
      </w:pPr>
      <w:r w:rsidRPr="00B773DD">
        <w:rPr>
          <w:rFonts w:ascii="Times New Roman" w:hAnsi="Times New Roman"/>
          <w:color w:val="000000"/>
        </w:rPr>
        <w:t>Kayışları, biri kulakların üstünde ve başın üst kısmında, diğeri kulakların altında ve boynun çevresinde kalacak biçimde doğru şekilde konumlandırınız. Gaz maskesinin kayışlarının ayarlanabilir özellikte olması durumunda maskeyi çıkarmadan bunları gevşetip sıkılaştırabilirsiniz. Metal burun parçası varsa bunu burnunuzun etrafında şekillendirerek yeterli yalıtım sağlayınız.</w:t>
      </w:r>
    </w:p>
    <w:p w:rsidR="004A52F7" w:rsidRPr="00B773DD" w:rsidRDefault="004A52F7" w:rsidP="004A52F7">
      <w:pPr>
        <w:autoSpaceDE w:val="0"/>
        <w:autoSpaceDN w:val="0"/>
        <w:adjustRightInd w:val="0"/>
        <w:spacing w:before="120"/>
        <w:rPr>
          <w:rFonts w:ascii="Times New Roman" w:hAnsi="Times New Roman"/>
          <w:b/>
          <w:bCs/>
        </w:rPr>
      </w:pPr>
      <w:r w:rsidRPr="00B773DD">
        <w:rPr>
          <w:rFonts w:ascii="Times New Roman" w:hAnsi="Times New Roman"/>
          <w:b/>
          <w:bCs/>
        </w:rPr>
        <w:t>Elastomerik yarım yüz gaz maskesini takma prosedürü</w:t>
      </w:r>
    </w:p>
    <w:p w:rsidR="004A52F7" w:rsidRDefault="004A52F7" w:rsidP="004A52F7">
      <w:pPr>
        <w:autoSpaceDE w:val="0"/>
        <w:autoSpaceDN w:val="0"/>
        <w:adjustRightInd w:val="0"/>
        <w:spacing w:before="120"/>
        <w:jc w:val="both"/>
        <w:rPr>
          <w:rFonts w:ascii="Times New Roman" w:hAnsi="Times New Roman"/>
          <w:color w:val="000000"/>
        </w:rPr>
      </w:pPr>
      <w:r w:rsidRPr="00B773DD">
        <w:rPr>
          <w:rFonts w:ascii="Times New Roman" w:hAnsi="Times New Roman"/>
          <w:color w:val="000000"/>
        </w:rPr>
        <w:t>Gaz maskesi yüzünüze tam olarak oturmalı, ancak, rahatsızlık vermemeli ve yüzünüzde kızarıklığa neden olmamalıdır.</w:t>
      </w:r>
    </w:p>
    <w:p w:rsidR="004A52F7" w:rsidRDefault="004A52F7" w:rsidP="004A52F7">
      <w:pPr>
        <w:autoSpaceDE w:val="0"/>
        <w:autoSpaceDN w:val="0"/>
        <w:adjustRightInd w:val="0"/>
        <w:spacing w:before="120"/>
        <w:jc w:val="both"/>
        <w:rPr>
          <w:rFonts w:ascii="Times New Roman" w:hAnsi="Times New Roman"/>
          <w:color w:val="000000"/>
        </w:rPr>
      </w:pPr>
    </w:p>
    <w:p w:rsidR="004A52F7" w:rsidRPr="00B773DD" w:rsidRDefault="004A52F7" w:rsidP="004A52F7">
      <w:pPr>
        <w:autoSpaceDE w:val="0"/>
        <w:autoSpaceDN w:val="0"/>
        <w:adjustRightInd w:val="0"/>
        <w:spacing w:before="120"/>
        <w:jc w:val="both"/>
        <w:rPr>
          <w:rFonts w:ascii="Times New Roman" w:hAnsi="Times New Roman"/>
          <w:color w:val="000000"/>
        </w:rPr>
      </w:pPr>
      <w:r>
        <w:rPr>
          <w:noProof/>
        </w:rPr>
        <w:drawing>
          <wp:anchor distT="0" distB="0" distL="114300" distR="114300" simplePos="0" relativeHeight="251686912" behindDoc="1" locked="0" layoutInCell="1" allowOverlap="1">
            <wp:simplePos x="0" y="0"/>
            <wp:positionH relativeFrom="column">
              <wp:posOffset>542925</wp:posOffset>
            </wp:positionH>
            <wp:positionV relativeFrom="paragraph">
              <wp:posOffset>90805</wp:posOffset>
            </wp:positionV>
            <wp:extent cx="1998345" cy="1802130"/>
            <wp:effectExtent l="0" t="0" r="1905" b="7620"/>
            <wp:wrapTight wrapText="bothSides">
              <wp:wrapPolygon edited="0">
                <wp:start x="0" y="0"/>
                <wp:lineTo x="0" y="21463"/>
                <wp:lineTo x="21415" y="21463"/>
                <wp:lineTo x="21415" y="0"/>
                <wp:lineTo x="0" y="0"/>
              </wp:wrapPolygon>
            </wp:wrapTight>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834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2F7" w:rsidRDefault="004A52F7" w:rsidP="004A52F7">
      <w:pPr>
        <w:autoSpaceDE w:val="0"/>
        <w:autoSpaceDN w:val="0"/>
        <w:adjustRightInd w:val="0"/>
        <w:jc w:val="both"/>
        <w:rPr>
          <w:rFonts w:ascii="Times New Roman" w:hAnsi="Times New Roman"/>
          <w:color w:val="000000"/>
          <w:sz w:val="28"/>
          <w:szCs w:val="28"/>
        </w:rPr>
      </w:pPr>
      <w:r>
        <w:rPr>
          <w:noProof/>
        </w:rPr>
        <w:drawing>
          <wp:anchor distT="0" distB="0" distL="114300" distR="114300" simplePos="0" relativeHeight="251684864" behindDoc="1" locked="0" layoutInCell="1" allowOverlap="1">
            <wp:simplePos x="0" y="0"/>
            <wp:positionH relativeFrom="column">
              <wp:posOffset>3314700</wp:posOffset>
            </wp:positionH>
            <wp:positionV relativeFrom="paragraph">
              <wp:posOffset>58420</wp:posOffset>
            </wp:positionV>
            <wp:extent cx="2266950" cy="1847215"/>
            <wp:effectExtent l="0" t="0" r="0" b="635"/>
            <wp:wrapTight wrapText="bothSides">
              <wp:wrapPolygon edited="0">
                <wp:start x="0" y="0"/>
                <wp:lineTo x="0" y="21385"/>
                <wp:lineTo x="21418" y="21385"/>
                <wp:lineTo x="21418" y="0"/>
                <wp:lineTo x="0" y="0"/>
              </wp:wrapPolygon>
            </wp:wrapTight>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847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2F7" w:rsidRPr="00016187" w:rsidRDefault="004A52F7" w:rsidP="004A52F7">
      <w:pPr>
        <w:autoSpaceDE w:val="0"/>
        <w:autoSpaceDN w:val="0"/>
        <w:adjustRightInd w:val="0"/>
        <w:jc w:val="both"/>
        <w:rPr>
          <w:rFonts w:ascii="Times New Roman" w:hAnsi="Times New Roman"/>
          <w:color w:val="000000"/>
          <w:sz w:val="28"/>
          <w:szCs w:val="28"/>
        </w:rPr>
      </w:pPr>
    </w:p>
    <w:p w:rsidR="004A52F7" w:rsidRDefault="004A52F7" w:rsidP="004A52F7">
      <w:pPr>
        <w:autoSpaceDE w:val="0"/>
        <w:autoSpaceDN w:val="0"/>
        <w:adjustRightInd w:val="0"/>
        <w:rPr>
          <w:rFonts w:ascii="Times New Roman" w:hAnsi="Times New Roman"/>
          <w:color w:val="000000"/>
          <w:sz w:val="28"/>
          <w:szCs w:val="28"/>
        </w:rPr>
      </w:pPr>
    </w:p>
    <w:p w:rsidR="004A52F7" w:rsidRDefault="004A52F7" w:rsidP="004A52F7">
      <w:pPr>
        <w:autoSpaceDE w:val="0"/>
        <w:autoSpaceDN w:val="0"/>
        <w:adjustRightInd w:val="0"/>
        <w:rPr>
          <w:rFonts w:ascii="Times New Roman" w:hAnsi="Times New Roman"/>
          <w:color w:val="000000"/>
          <w:sz w:val="28"/>
          <w:szCs w:val="28"/>
        </w:rPr>
      </w:pPr>
    </w:p>
    <w:p w:rsidR="004A52F7" w:rsidRDefault="004A52F7" w:rsidP="004A52F7">
      <w:pPr>
        <w:autoSpaceDE w:val="0"/>
        <w:autoSpaceDN w:val="0"/>
        <w:adjustRightInd w:val="0"/>
        <w:rPr>
          <w:rFonts w:ascii="Times New Roman" w:hAnsi="Times New Roman"/>
          <w:color w:val="000000"/>
          <w:sz w:val="28"/>
          <w:szCs w:val="28"/>
        </w:rPr>
      </w:pPr>
    </w:p>
    <w:p w:rsidR="004A52F7" w:rsidRDefault="004A52F7" w:rsidP="004A52F7">
      <w:pPr>
        <w:autoSpaceDE w:val="0"/>
        <w:autoSpaceDN w:val="0"/>
        <w:adjustRightInd w:val="0"/>
        <w:rPr>
          <w:rFonts w:ascii="Times New Roman" w:hAnsi="Times New Roman"/>
          <w:color w:val="000000"/>
          <w:sz w:val="28"/>
          <w:szCs w:val="28"/>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4A52F7">
      <w:pPr>
        <w:spacing w:after="200" w:line="276" w:lineRule="auto"/>
        <w:rPr>
          <w:rFonts w:ascii="Times New Roman" w:hAnsi="Times New Roman" w:cs="Times New Roman"/>
          <w:b/>
          <w:sz w:val="8"/>
          <w:szCs w:val="28"/>
        </w:rPr>
      </w:pPr>
      <w:r>
        <w:rPr>
          <w:rFonts w:ascii="Times New Roman" w:hAnsi="Times New Roman"/>
          <w:noProof/>
          <w:color w:val="000000"/>
          <w:sz w:val="28"/>
          <w:szCs w:val="28"/>
        </w:rPr>
        <mc:AlternateContent>
          <mc:Choice Requires="wps">
            <w:drawing>
              <wp:anchor distT="0" distB="0" distL="114300" distR="114300" simplePos="0" relativeHeight="251683840" behindDoc="0" locked="0" layoutInCell="1" allowOverlap="1">
                <wp:simplePos x="0" y="0"/>
                <wp:positionH relativeFrom="column">
                  <wp:posOffset>495300</wp:posOffset>
                </wp:positionH>
                <wp:positionV relativeFrom="paragraph">
                  <wp:posOffset>38735</wp:posOffset>
                </wp:positionV>
                <wp:extent cx="1990725" cy="342900"/>
                <wp:effectExtent l="0" t="0" r="28575" b="19050"/>
                <wp:wrapNone/>
                <wp:docPr id="13" name="Metin Kutusu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2900"/>
                        </a:xfrm>
                        <a:prstGeom prst="rect">
                          <a:avLst/>
                        </a:prstGeom>
                        <a:solidFill>
                          <a:srgbClr val="FBD4B4"/>
                        </a:solidFill>
                        <a:ln w="9525">
                          <a:solidFill>
                            <a:srgbClr val="000000"/>
                          </a:solidFill>
                          <a:miter lim="800000"/>
                          <a:headEnd/>
                          <a:tailEnd/>
                        </a:ln>
                      </wps:spPr>
                      <wps:txbx>
                        <w:txbxContent>
                          <w:p w:rsidR="004A52F7" w:rsidRPr="00140F28" w:rsidRDefault="004A52F7" w:rsidP="004A52F7">
                            <w:pPr>
                              <w:rPr>
                                <w:b/>
                                <w:sz w:val="16"/>
                              </w:rPr>
                            </w:pPr>
                            <w:r w:rsidRPr="00140F28">
                              <w:rPr>
                                <w:rFonts w:ascii="Times New Roman" w:hAnsi="Times New Roman"/>
                                <w:b/>
                                <w:color w:val="000000"/>
                                <w:sz w:val="20"/>
                                <w:szCs w:val="28"/>
                              </w:rPr>
                              <w:t>1. Baş kayışını konumlandırınız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3" o:spid="_x0000_s1031" type="#_x0000_t202" style="position:absolute;margin-left:39pt;margin-top:3.05pt;width:156.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" fillcolor="#fbd4b4">
                <v:textbox>
                  <w:txbxContent>
                    <w:p w:rsidR="004A52F7" w:rsidRPr="00140F28" w:rsidRDefault="004A52F7" w:rsidP="004A52F7">
                      <w:pPr>
                        <w:rPr>
                          <w:b/>
                          <w:sz w:val="16"/>
                        </w:rPr>
                      </w:pPr>
                      <w:r w:rsidRPr="00140F28">
                        <w:rPr>
                          <w:rFonts w:ascii="Times New Roman" w:hAnsi="Times New Roman"/>
                          <w:b/>
                          <w:color w:val="000000"/>
                          <w:sz w:val="20"/>
                          <w:szCs w:val="28"/>
                        </w:rPr>
                        <w:t>1. Baş kayışını konumlandırınız</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3505200</wp:posOffset>
                </wp:positionH>
                <wp:positionV relativeFrom="paragraph">
                  <wp:posOffset>19685</wp:posOffset>
                </wp:positionV>
                <wp:extent cx="2124075" cy="342900"/>
                <wp:effectExtent l="9525" t="9525" r="9525" b="952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42900"/>
                        </a:xfrm>
                        <a:prstGeom prst="rect">
                          <a:avLst/>
                        </a:prstGeom>
                        <a:solidFill>
                          <a:srgbClr val="FBD4B4"/>
                        </a:solidFill>
                        <a:ln w="9525">
                          <a:solidFill>
                            <a:srgbClr val="000000"/>
                          </a:solidFill>
                          <a:miter lim="800000"/>
                          <a:headEnd/>
                          <a:tailEnd/>
                        </a:ln>
                      </wps:spPr>
                      <wps:txbx>
                        <w:txbxContent>
                          <w:p w:rsidR="004A52F7" w:rsidRPr="00140F28" w:rsidRDefault="004A52F7" w:rsidP="004A52F7">
                            <w:pPr>
                              <w:rPr>
                                <w:b/>
                                <w:sz w:val="16"/>
                              </w:rPr>
                            </w:pPr>
                            <w:r>
                              <w:rPr>
                                <w:rFonts w:ascii="Times New Roman" w:hAnsi="Times New Roman"/>
                                <w:b/>
                                <w:color w:val="000000"/>
                                <w:sz w:val="20"/>
                                <w:szCs w:val="28"/>
                              </w:rPr>
                              <w:t>2</w:t>
                            </w:r>
                            <w:r w:rsidRPr="00140F28">
                              <w:rPr>
                                <w:rFonts w:ascii="Times New Roman" w:hAnsi="Times New Roman"/>
                                <w:b/>
                                <w:color w:val="000000"/>
                                <w:sz w:val="20"/>
                                <w:szCs w:val="28"/>
                              </w:rPr>
                              <w:t xml:space="preserve">. </w:t>
                            </w:r>
                            <w:r w:rsidRPr="00865002">
                              <w:rPr>
                                <w:rFonts w:ascii="Times New Roman" w:hAnsi="Times New Roman"/>
                                <w:b/>
                                <w:color w:val="000000"/>
                                <w:sz w:val="20"/>
                                <w:szCs w:val="28"/>
                              </w:rPr>
                              <w:t>Kayışları tutup</w:t>
                            </w:r>
                            <w:r w:rsidRPr="00016187">
                              <w:rPr>
                                <w:rFonts w:ascii="Times New Roman" w:hAnsi="Times New Roman"/>
                                <w:color w:val="000000"/>
                                <w:sz w:val="28"/>
                                <w:szCs w:val="28"/>
                              </w:rPr>
                              <w:t xml:space="preserve"> </w:t>
                            </w:r>
                            <w:r w:rsidRPr="00865002">
                              <w:rPr>
                                <w:rFonts w:ascii="Times New Roman" w:hAnsi="Times New Roman"/>
                                <w:b/>
                                <w:color w:val="000000"/>
                                <w:sz w:val="20"/>
                                <w:szCs w:val="28"/>
                              </w:rPr>
                              <w:t>sıkılaştırınız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4" o:spid="_x0000_s1032" type="#_x0000_t202" style="position:absolute;margin-left:276pt;margin-top:1.55pt;width:167.2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" fillcolor="#fbd4b4">
                <v:textbox>
                  <w:txbxContent>
                    <w:p w:rsidR="004A52F7" w:rsidRPr="00140F28" w:rsidRDefault="004A52F7" w:rsidP="004A52F7">
                      <w:pPr>
                        <w:rPr>
                          <w:b/>
                          <w:sz w:val="16"/>
                        </w:rPr>
                      </w:pPr>
                      <w:r>
                        <w:rPr>
                          <w:rFonts w:ascii="Times New Roman" w:hAnsi="Times New Roman"/>
                          <w:b/>
                          <w:color w:val="000000"/>
                          <w:sz w:val="20"/>
                          <w:szCs w:val="28"/>
                        </w:rPr>
                        <w:t>2</w:t>
                      </w:r>
                      <w:r w:rsidRPr="00140F28">
                        <w:rPr>
                          <w:rFonts w:ascii="Times New Roman" w:hAnsi="Times New Roman"/>
                          <w:b/>
                          <w:color w:val="000000"/>
                          <w:sz w:val="20"/>
                          <w:szCs w:val="28"/>
                        </w:rPr>
                        <w:t xml:space="preserve">. </w:t>
                      </w:r>
                      <w:r w:rsidRPr="00865002">
                        <w:rPr>
                          <w:rFonts w:ascii="Times New Roman" w:hAnsi="Times New Roman"/>
                          <w:b/>
                          <w:color w:val="000000"/>
                          <w:sz w:val="20"/>
                          <w:szCs w:val="28"/>
                        </w:rPr>
                        <w:t>Kayışları tutup</w:t>
                      </w:r>
                      <w:r w:rsidRPr="00016187">
                        <w:rPr>
                          <w:rFonts w:ascii="Times New Roman" w:hAnsi="Times New Roman"/>
                          <w:color w:val="000000"/>
                          <w:sz w:val="28"/>
                          <w:szCs w:val="28"/>
                        </w:rPr>
                        <w:t xml:space="preserve"> </w:t>
                      </w:r>
                      <w:r w:rsidRPr="00865002">
                        <w:rPr>
                          <w:rFonts w:ascii="Times New Roman" w:hAnsi="Times New Roman"/>
                          <w:b/>
                          <w:color w:val="000000"/>
                          <w:sz w:val="20"/>
                          <w:szCs w:val="28"/>
                        </w:rPr>
                        <w:t>sıkılaştırınız</w:t>
                      </w:r>
                    </w:p>
                  </w:txbxContent>
                </v:textbox>
              </v:shape>
            </w:pict>
          </mc:Fallback>
        </mc:AlternateContent>
      </w:r>
      <w:r w:rsidR="005E6392">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A52F7" w:rsidP="005E6392">
      <w:pPr>
        <w:pStyle w:val="stbilgi"/>
        <w:rPr>
          <w:rFonts w:ascii="Times New Roman" w:hAnsi="Times New Roman" w:cs="Times New Roman"/>
          <w:sz w:val="16"/>
          <w:szCs w:val="18"/>
        </w:rPr>
      </w:pPr>
      <w:r>
        <w:rPr>
          <w:rFonts w:ascii="Times New Roman" w:hAnsi="Times New Roman" w:cs="Times New Roman"/>
          <w:sz w:val="22"/>
        </w:rPr>
        <w:t>No: 358</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A52F7" w:rsidRDefault="004A52F7" w:rsidP="004A52F7">
      <w:pPr>
        <w:rPr>
          <w:rFonts w:ascii="Times New Roman" w:hAnsi="Times New Roman"/>
          <w:color w:val="000000"/>
          <w:sz w:val="28"/>
          <w:szCs w:val="28"/>
        </w:rPr>
      </w:pPr>
      <w:r>
        <w:rPr>
          <w:noProof/>
        </w:rPr>
        <w:drawing>
          <wp:anchor distT="0" distB="0" distL="114300" distR="114300" simplePos="0" relativeHeight="251688960" behindDoc="1" locked="0" layoutInCell="1" allowOverlap="1">
            <wp:simplePos x="0" y="0"/>
            <wp:positionH relativeFrom="column">
              <wp:posOffset>571500</wp:posOffset>
            </wp:positionH>
            <wp:positionV relativeFrom="paragraph">
              <wp:posOffset>184785</wp:posOffset>
            </wp:positionV>
            <wp:extent cx="2068195" cy="1885315"/>
            <wp:effectExtent l="0" t="0" r="8255" b="635"/>
            <wp:wrapTight wrapText="bothSides">
              <wp:wrapPolygon edited="0">
                <wp:start x="0" y="0"/>
                <wp:lineTo x="0" y="21389"/>
                <wp:lineTo x="21487" y="21389"/>
                <wp:lineTo x="2148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8195" cy="1885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0" layoutInCell="1" allowOverlap="1">
            <wp:simplePos x="0" y="0"/>
            <wp:positionH relativeFrom="column">
              <wp:posOffset>3543300</wp:posOffset>
            </wp:positionH>
            <wp:positionV relativeFrom="paragraph">
              <wp:posOffset>184785</wp:posOffset>
            </wp:positionV>
            <wp:extent cx="2160905" cy="1951990"/>
            <wp:effectExtent l="0" t="0" r="0" b="0"/>
            <wp:wrapTight wrapText="bothSides">
              <wp:wrapPolygon edited="0">
                <wp:start x="0" y="0"/>
                <wp:lineTo x="0" y="21291"/>
                <wp:lineTo x="21327" y="21291"/>
                <wp:lineTo x="21327"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905" cy="1951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2F7" w:rsidRDefault="004A52F7" w:rsidP="004A52F7">
      <w:pPr>
        <w:rPr>
          <w:rFonts w:ascii="Times New Roman" w:hAnsi="Times New Roman"/>
          <w:color w:val="000000"/>
          <w:sz w:val="28"/>
          <w:szCs w:val="28"/>
        </w:rPr>
      </w:pPr>
    </w:p>
    <w:p w:rsidR="004A52F7" w:rsidRDefault="004A52F7" w:rsidP="004A52F7">
      <w:pPr>
        <w:rPr>
          <w:rFonts w:ascii="Times New Roman" w:hAnsi="Times New Roman"/>
          <w:color w:val="000000"/>
          <w:sz w:val="28"/>
          <w:szCs w:val="28"/>
        </w:rPr>
      </w:pPr>
    </w:p>
    <w:p w:rsidR="004A52F7" w:rsidRDefault="004A52F7" w:rsidP="004A52F7">
      <w:pPr>
        <w:rPr>
          <w:rFonts w:ascii="Times New Roman" w:hAnsi="Times New Roman"/>
          <w:color w:val="000000"/>
          <w:sz w:val="28"/>
          <w:szCs w:val="28"/>
        </w:rPr>
      </w:pPr>
    </w:p>
    <w:p w:rsidR="004A52F7" w:rsidRPr="00865002" w:rsidRDefault="004A52F7" w:rsidP="004A52F7">
      <w:pPr>
        <w:rPr>
          <w:rFonts w:ascii="Times New Roman" w:hAnsi="Times New Roman"/>
          <w:b/>
          <w:color w:val="000000"/>
          <w:sz w:val="20"/>
          <w:szCs w:val="28"/>
        </w:rPr>
      </w:pPr>
      <w:r w:rsidRPr="00865002">
        <w:rPr>
          <w:rFonts w:ascii="Times New Roman" w:hAnsi="Times New Roman"/>
          <w:b/>
          <w:color w:val="000000"/>
          <w:sz w:val="20"/>
          <w:szCs w:val="28"/>
        </w:rPr>
        <w:t xml:space="preserve">. </w:t>
      </w:r>
    </w:p>
    <w:p w:rsidR="004A52F7" w:rsidRDefault="004A52F7" w:rsidP="004A52F7">
      <w:pPr>
        <w:rPr>
          <w:rFonts w:ascii="Times New Roman" w:hAnsi="Times New Roman"/>
          <w:sz w:val="28"/>
          <w:szCs w:val="28"/>
        </w:rPr>
      </w:pPr>
    </w:p>
    <w:p w:rsidR="004A52F7" w:rsidRDefault="004A52F7" w:rsidP="004A52F7">
      <w:pPr>
        <w:rPr>
          <w:rFonts w:ascii="Times New Roman" w:hAnsi="Times New Roman"/>
          <w:sz w:val="28"/>
          <w:szCs w:val="28"/>
        </w:rPr>
      </w:pPr>
    </w:p>
    <w:p w:rsidR="004A52F7" w:rsidRDefault="004A52F7" w:rsidP="004A52F7">
      <w:pPr>
        <w:rPr>
          <w:rFonts w:ascii="Times New Roman" w:hAnsi="Times New Roman"/>
          <w:sz w:val="28"/>
          <w:szCs w:val="28"/>
        </w:rPr>
      </w:pPr>
      <w:r>
        <w:rPr>
          <w:noProof/>
        </w:rPr>
        <mc:AlternateContent>
          <mc:Choice Requires="wps">
            <w:drawing>
              <wp:anchor distT="0" distB="0" distL="114300" distR="114300" simplePos="0" relativeHeight="251689984" behindDoc="0" locked="0" layoutInCell="1" allowOverlap="1">
                <wp:simplePos x="0" y="0"/>
                <wp:positionH relativeFrom="column">
                  <wp:posOffset>3657600</wp:posOffset>
                </wp:positionH>
                <wp:positionV relativeFrom="paragraph">
                  <wp:posOffset>203835</wp:posOffset>
                </wp:positionV>
                <wp:extent cx="2124075" cy="342900"/>
                <wp:effectExtent l="9525" t="13335" r="9525" b="5715"/>
                <wp:wrapNone/>
                <wp:docPr id="23" name="Metin Kutusu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42900"/>
                        </a:xfrm>
                        <a:prstGeom prst="rect">
                          <a:avLst/>
                        </a:prstGeom>
                        <a:solidFill>
                          <a:srgbClr val="FBD4B4"/>
                        </a:solidFill>
                        <a:ln w="9525">
                          <a:solidFill>
                            <a:srgbClr val="000000"/>
                          </a:solidFill>
                          <a:miter lim="800000"/>
                          <a:headEnd/>
                          <a:tailEnd/>
                        </a:ln>
                      </wps:spPr>
                      <wps:txbx>
                        <w:txbxContent>
                          <w:p w:rsidR="004A52F7" w:rsidRPr="00140F28" w:rsidRDefault="004A52F7" w:rsidP="004A52F7">
                            <w:pPr>
                              <w:rPr>
                                <w:b/>
                                <w:sz w:val="16"/>
                              </w:rPr>
                            </w:pPr>
                            <w:r>
                              <w:rPr>
                                <w:rFonts w:ascii="Times New Roman" w:hAnsi="Times New Roman"/>
                                <w:b/>
                                <w:color w:val="000000"/>
                                <w:sz w:val="20"/>
                                <w:szCs w:val="28"/>
                              </w:rPr>
                              <w:t>3</w:t>
                            </w:r>
                            <w:r w:rsidRPr="00140F28">
                              <w:rPr>
                                <w:rFonts w:ascii="Times New Roman" w:hAnsi="Times New Roman"/>
                                <w:b/>
                                <w:color w:val="000000"/>
                                <w:sz w:val="20"/>
                                <w:szCs w:val="28"/>
                              </w:rPr>
                              <w:t xml:space="preserve">. </w:t>
                            </w:r>
                            <w:r w:rsidRPr="00865002">
                              <w:rPr>
                                <w:rFonts w:ascii="Times New Roman" w:hAnsi="Times New Roman"/>
                                <w:b/>
                                <w:color w:val="000000"/>
                                <w:sz w:val="20"/>
                                <w:szCs w:val="28"/>
                              </w:rPr>
                              <w:t>Tam olarak uymasını ayarlayınız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3" o:spid="_x0000_s1037" type="#_x0000_t202" style="position:absolute;margin-left:4in;margin-top:16.05pt;width:167.2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" fillcolor="#fbd4b4">
                <v:textbox>
                  <w:txbxContent>
                    <w:p w:rsidR="004A52F7" w:rsidRPr="00140F28" w:rsidRDefault="004A52F7" w:rsidP="004A52F7">
                      <w:pPr>
                        <w:rPr>
                          <w:b/>
                          <w:sz w:val="16"/>
                        </w:rPr>
                      </w:pPr>
                      <w:r>
                        <w:rPr>
                          <w:rFonts w:ascii="Times New Roman" w:hAnsi="Times New Roman"/>
                          <w:b/>
                          <w:color w:val="000000"/>
                          <w:sz w:val="20"/>
                          <w:szCs w:val="28"/>
                        </w:rPr>
                        <w:t>3</w:t>
                      </w:r>
                      <w:r w:rsidRPr="00140F28">
                        <w:rPr>
                          <w:rFonts w:ascii="Times New Roman" w:hAnsi="Times New Roman"/>
                          <w:b/>
                          <w:color w:val="000000"/>
                          <w:sz w:val="20"/>
                          <w:szCs w:val="28"/>
                        </w:rPr>
                        <w:t xml:space="preserve">. </w:t>
                      </w:r>
                      <w:r w:rsidRPr="00865002">
                        <w:rPr>
                          <w:rFonts w:ascii="Times New Roman" w:hAnsi="Times New Roman"/>
                          <w:b/>
                          <w:color w:val="000000"/>
                          <w:sz w:val="20"/>
                          <w:szCs w:val="28"/>
                        </w:rPr>
                        <w:t>Tam olarak uymasını ayarlayınız</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571500</wp:posOffset>
                </wp:positionH>
                <wp:positionV relativeFrom="paragraph">
                  <wp:posOffset>203835</wp:posOffset>
                </wp:positionV>
                <wp:extent cx="2124075" cy="342900"/>
                <wp:effectExtent l="9525" t="13335" r="9525" b="5715"/>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42900"/>
                        </a:xfrm>
                        <a:prstGeom prst="rect">
                          <a:avLst/>
                        </a:prstGeom>
                        <a:solidFill>
                          <a:srgbClr val="FBD4B4"/>
                        </a:solidFill>
                        <a:ln w="9525">
                          <a:solidFill>
                            <a:srgbClr val="000000"/>
                          </a:solidFill>
                          <a:miter lim="800000"/>
                          <a:headEnd/>
                          <a:tailEnd/>
                        </a:ln>
                      </wps:spPr>
                      <wps:txbx>
                        <w:txbxContent>
                          <w:p w:rsidR="004A52F7" w:rsidRPr="00140F28" w:rsidRDefault="004A52F7" w:rsidP="004A52F7">
                            <w:pPr>
                              <w:rPr>
                                <w:b/>
                                <w:sz w:val="16"/>
                              </w:rPr>
                            </w:pPr>
                            <w:r>
                              <w:rPr>
                                <w:rFonts w:ascii="Times New Roman" w:hAnsi="Times New Roman"/>
                                <w:b/>
                                <w:color w:val="000000"/>
                                <w:sz w:val="20"/>
                                <w:szCs w:val="28"/>
                              </w:rPr>
                              <w:t>3</w:t>
                            </w:r>
                            <w:r w:rsidRPr="00140F28">
                              <w:rPr>
                                <w:rFonts w:ascii="Times New Roman" w:hAnsi="Times New Roman"/>
                                <w:b/>
                                <w:color w:val="000000"/>
                                <w:sz w:val="20"/>
                                <w:szCs w:val="28"/>
                              </w:rPr>
                              <w:t xml:space="preserve">. </w:t>
                            </w:r>
                            <w:r w:rsidRPr="00865002">
                              <w:rPr>
                                <w:rFonts w:ascii="Times New Roman" w:hAnsi="Times New Roman"/>
                                <w:b/>
                                <w:color w:val="000000"/>
                                <w:sz w:val="20"/>
                                <w:szCs w:val="28"/>
                              </w:rPr>
                              <w:t>Tokayı sabitleyiniz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19" o:spid="_x0000_s1038" type="#_x0000_t202" style="position:absolute;margin-left:45pt;margin-top:16.05pt;width:167.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" fillcolor="#fbd4b4">
                <v:textbox>
                  <w:txbxContent>
                    <w:p w:rsidR="004A52F7" w:rsidRPr="00140F28" w:rsidRDefault="004A52F7" w:rsidP="004A52F7">
                      <w:pPr>
                        <w:rPr>
                          <w:b/>
                          <w:sz w:val="16"/>
                        </w:rPr>
                      </w:pPr>
                      <w:r>
                        <w:rPr>
                          <w:rFonts w:ascii="Times New Roman" w:hAnsi="Times New Roman"/>
                          <w:b/>
                          <w:color w:val="000000"/>
                          <w:sz w:val="20"/>
                          <w:szCs w:val="28"/>
                        </w:rPr>
                        <w:t>3</w:t>
                      </w:r>
                      <w:r w:rsidRPr="00140F28">
                        <w:rPr>
                          <w:rFonts w:ascii="Times New Roman" w:hAnsi="Times New Roman"/>
                          <w:b/>
                          <w:color w:val="000000"/>
                          <w:sz w:val="20"/>
                          <w:szCs w:val="28"/>
                        </w:rPr>
                        <w:t xml:space="preserve">. </w:t>
                      </w:r>
                      <w:r w:rsidRPr="00865002">
                        <w:rPr>
                          <w:rFonts w:ascii="Times New Roman" w:hAnsi="Times New Roman"/>
                          <w:b/>
                          <w:color w:val="000000"/>
                          <w:sz w:val="20"/>
                          <w:szCs w:val="28"/>
                        </w:rPr>
                        <w:t>Tokayı sabitleyiniz</w:t>
                      </w:r>
                    </w:p>
                  </w:txbxContent>
                </v:textbox>
              </v:shape>
            </w:pict>
          </mc:Fallback>
        </mc:AlternateContent>
      </w:r>
    </w:p>
    <w:p w:rsidR="004A52F7" w:rsidRDefault="004A52F7" w:rsidP="004A52F7">
      <w:pPr>
        <w:rPr>
          <w:rFonts w:ascii="Times New Roman" w:hAnsi="Times New Roman"/>
          <w:sz w:val="28"/>
          <w:szCs w:val="28"/>
        </w:rPr>
      </w:pPr>
    </w:p>
    <w:p w:rsidR="004A52F7" w:rsidRDefault="004A52F7" w:rsidP="004A52F7">
      <w:pPr>
        <w:rPr>
          <w:rFonts w:ascii="Times New Roman" w:hAnsi="Times New Roman"/>
          <w:sz w:val="28"/>
          <w:szCs w:val="28"/>
        </w:rPr>
      </w:pPr>
    </w:p>
    <w:p w:rsidR="004A52F7" w:rsidRDefault="004A52F7" w:rsidP="004A52F7">
      <w:pPr>
        <w:rPr>
          <w:rFonts w:ascii="Times New Roman" w:hAnsi="Times New Roman"/>
          <w:sz w:val="28"/>
          <w:szCs w:val="28"/>
        </w:rPr>
      </w:pPr>
    </w:p>
    <w:p w:rsidR="004A52F7" w:rsidRDefault="004A52F7" w:rsidP="004A52F7">
      <w:pPr>
        <w:rPr>
          <w:rFonts w:ascii="Times New Roman" w:hAnsi="Times New Roman"/>
          <w:sz w:val="28"/>
          <w:szCs w:val="28"/>
        </w:rPr>
      </w:pPr>
    </w:p>
    <w:p w:rsidR="004A52F7" w:rsidRPr="00FD2BB1" w:rsidRDefault="004A52F7" w:rsidP="004A52F7">
      <w:pPr>
        <w:rPr>
          <w:rFonts w:ascii="Times New Roman" w:hAnsi="Times New Roman"/>
          <w:b/>
        </w:rPr>
      </w:pPr>
      <w:r w:rsidRPr="00FD2BB1">
        <w:rPr>
          <w:rFonts w:ascii="Times New Roman" w:hAnsi="Times New Roman"/>
          <w:b/>
        </w:rPr>
        <w:t xml:space="preserve">Kaynak: </w:t>
      </w:r>
    </w:p>
    <w:p w:rsidR="004A52F7" w:rsidRPr="00FD2BB1" w:rsidRDefault="004A52F7" w:rsidP="004A52F7">
      <w:pPr>
        <w:rPr>
          <w:rFonts w:ascii="Times New Roman" w:hAnsi="Times New Roman"/>
        </w:rPr>
      </w:pPr>
      <w:r w:rsidRPr="00FD2BB1">
        <w:rPr>
          <w:rFonts w:ascii="Times New Roman" w:hAnsi="Times New Roman"/>
        </w:rPr>
        <w:t>WorksafeBC Toolbox Meetings</w:t>
      </w:r>
    </w:p>
    <w:p w:rsidR="004A52F7" w:rsidRPr="00FD2BB1" w:rsidRDefault="004A52F7" w:rsidP="004A52F7">
      <w:pPr>
        <w:rPr>
          <w:rFonts w:ascii="Times New Roman" w:hAnsi="Times New Roman"/>
        </w:rPr>
      </w:pPr>
      <w:r w:rsidRPr="00FD2BB1">
        <w:rPr>
          <w:rFonts w:ascii="Times New Roman" w:hAnsi="Times New Roman"/>
        </w:rPr>
        <w:t>Putting on your respirator</w:t>
      </w:r>
      <w:r w:rsidRPr="00FD2BB1">
        <w:rPr>
          <w:rFonts w:ascii="Times New Roman" w:hAnsi="Times New Roman"/>
        </w:rPr>
        <w:br/>
      </w:r>
      <w:hyperlink r:id="rId14" w:tgtFrame="_blank" w:history="1">
        <w:r w:rsidRPr="00FD2BB1">
          <w:rPr>
            <w:rStyle w:val="Kpr"/>
            <w:rFonts w:ascii="Times New Roman" w:hAnsi="Times New Roman"/>
          </w:rPr>
          <w:t>http://www2.worksafebc.com/i/manufacturing/Toolbox/PDFs/MTG09-005-PuttingRespirator.pdf</w:t>
        </w:r>
      </w:hyperlink>
    </w:p>
    <w:p w:rsidR="005E6392" w:rsidRPr="00447B62" w:rsidRDefault="004A52F7" w:rsidP="004A52F7">
      <w:pPr>
        <w:spacing w:after="200" w:line="276" w:lineRule="auto"/>
        <w:rPr>
          <w:rFonts w:ascii="Times New Roman" w:hAnsi="Times New Roman" w:cs="Times New Roman"/>
          <w:b/>
          <w:sz w:val="8"/>
          <w:szCs w:val="28"/>
        </w:rPr>
      </w:pPr>
      <w:r w:rsidRPr="00016187">
        <w:rPr>
          <w:rFonts w:ascii="Times New Roman" w:hAnsi="Times New Roman"/>
          <w:sz w:val="28"/>
          <w:szCs w:val="28"/>
        </w:rPr>
        <w:br/>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F73" w:rsidRDefault="00F52F73" w:rsidP="00A85AD3">
      <w:r>
        <w:separator/>
      </w:r>
    </w:p>
  </w:endnote>
  <w:endnote w:type="continuationSeparator" w:id="0">
    <w:p w:rsidR="00F52F73" w:rsidRDefault="00F52F7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F73" w:rsidRDefault="00F52F73" w:rsidP="00A85AD3">
      <w:r>
        <w:separator/>
      </w:r>
    </w:p>
  </w:footnote>
  <w:footnote w:type="continuationSeparator" w:id="0">
    <w:p w:rsidR="00F52F73" w:rsidRDefault="00F52F7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4A52F7"/>
    <w:rsid w:val="00520EEF"/>
    <w:rsid w:val="005E6392"/>
    <w:rsid w:val="006717F0"/>
    <w:rsid w:val="006D2F7D"/>
    <w:rsid w:val="00850A4D"/>
    <w:rsid w:val="00854D7D"/>
    <w:rsid w:val="00925452"/>
    <w:rsid w:val="009254FA"/>
    <w:rsid w:val="00976F02"/>
    <w:rsid w:val="00A85AD3"/>
    <w:rsid w:val="00BC2439"/>
    <w:rsid w:val="00C7577F"/>
    <w:rsid w:val="00C83966"/>
    <w:rsid w:val="00CD1AF3"/>
    <w:rsid w:val="00D5392D"/>
    <w:rsid w:val="00DE3B9A"/>
    <w:rsid w:val="00E02ABB"/>
    <w:rsid w:val="00EA40FF"/>
    <w:rsid w:val="00ED331F"/>
    <w:rsid w:val="00F52F73"/>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oogle.com/url?q=http%3A%2F%2Fwww2.worksafebc.com%2Fi%2Fmanufacturing%2FToolbox%2FPDFs%2FMTG09-005-PuttingRespirator.pdf&amp;sa=D&amp;sntz=1&amp;usg=AFQjCNFbatLJeVGT_xY__feAOG1TtvjuVg"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C21E-9D33-48BE-B23E-25EBEBF5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1758</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2021-01-07T22:33:00Z</dcterms:created>
  <dcterms:modified xsi:type="dcterms:W3CDTF">2021-01-07T22:33:00Z</dcterms:modified>
</cp:coreProperties>
</file>