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87136D" w:rsidRDefault="0087136D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52174">
        <w:rPr>
          <w:rFonts w:ascii="Times New Roman" w:hAnsi="Times New Roman" w:cs="Times New Roman"/>
          <w:sz w:val="20"/>
        </w:rPr>
        <w:t>433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87136D" w:rsidRDefault="00E02ABB" w:rsidP="0087136D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87136D" w:rsidRDefault="0087136D" w:rsidP="0087136D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87136D">
        <w:rPr>
          <w:rFonts w:ascii="Times New Roman" w:hAnsi="Times New Roman" w:cs="Times New Roman"/>
          <w:b/>
          <w:bCs/>
          <w:sz w:val="28"/>
        </w:rPr>
        <w:t>GEÇİCİ ISITICILAR</w:t>
      </w:r>
    </w:p>
    <w:bookmarkEnd w:id="0"/>
    <w:p w:rsidR="0087136D" w:rsidRPr="0087136D" w:rsidRDefault="0087136D" w:rsidP="0087136D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87136D" w:rsidRDefault="0087136D" w:rsidP="0087136D">
      <w:pPr>
        <w:pStyle w:val="Default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Soğuk havalarda kullanılan ısıtıcılar, doğru şekilde kullanılmadığında, yanıklara, yangınlara, patlamalara, karbonmonoksit (CO) zehirlenmesine ve oksijen eksikliğine sebep olabilir. </w:t>
      </w:r>
    </w:p>
    <w:p w:rsidR="0087136D" w:rsidRPr="0087136D" w:rsidRDefault="0087136D" w:rsidP="0087136D">
      <w:pPr>
        <w:pStyle w:val="Default"/>
        <w:rPr>
          <w:rFonts w:ascii="Times New Roman" w:hAnsi="Times New Roman" w:cs="Times New Roman"/>
        </w:rPr>
      </w:pPr>
    </w:p>
    <w:p w:rsidR="0087136D" w:rsidRPr="0087136D" w:rsidRDefault="0087136D" w:rsidP="0087136D">
      <w:pPr>
        <w:pStyle w:val="Default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  <w:b/>
          <w:bCs/>
        </w:rPr>
        <w:t xml:space="preserve">Isıtıcılar İçin Genel Kurallar ;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Herhangi bir ısıtıcıyı kullanmadan önce, kullanım kurallarını okuyun.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Tüm bağlantıları, eğitimli ve yetkin birine yaptırın.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Kullanım öncesi tüm bağlantıları kontrol edin.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Isıtıcıları kullanmadan önce hasar kontrolü yapın. Bozuk olan ısıtıcıları kullanmayın.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Sadece imalatçının tavsiye ettiği tipte yakıt kullanın.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Seyyar ısıtıcıları devrilmelerini önlemek için düz, sağlam yüzeyler üzerine yerleştirin.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Isıtıcıları hiç kimsenin kazara dokunmayacağı veya devirmeyeceği noktalara koyun.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Isıtıcıları; yakıt, kumaş parçaları ve tahta gibi yanıcı malzemelerden en az 5 metre uzağa yerleştirin.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Her ısıtıcının yanında bir yangın söndürücü tüp bulundurun.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Paydos saatleri sırasında, çalışan ısıtıcıların yanında nöbetçi bulundurun.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Isıtıcıları, yanıcı sıvılar veya basınçlı hava silindirlerinin bulunduğu kapalı alanlarda kullanmayın.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Kapalı ve taze hava girişinin sınırlı olduğu alanlarda fansız ısıtıcı kullanmayın. Bunlar, oksijeni tüketirler ve ölümcül oranda karbon monoksit (CO) gazı açığa çıkarırlar.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CO gazının açığa çıktığı bölgelerde gazın yoğunluğunun belirlenmesini (test edilmesini) ve yeterli havalandırma yapılmasını sağlayın.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Elektrikli ısıtıcılarda sadece uygun topraklaması olan, 3 telli ve toprak bağlantı testinden geçmiş kablolar kullanın.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Propan ısıtıcılarda, yakıt tüpü ısıtıcıdan en az 5 metre uzağa konmalıdır. Acil müdahale için, tüpün kontrol vanası ve ısıtıcı aynı odada olmalıdır. </w:t>
      </w:r>
    </w:p>
    <w:p w:rsidR="0087136D" w:rsidRPr="0087136D" w:rsidRDefault="0087136D" w:rsidP="0087136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7136D">
        <w:rPr>
          <w:rFonts w:ascii="Times New Roman" w:hAnsi="Times New Roman" w:cs="Times New Roman"/>
        </w:rPr>
        <w:t xml:space="preserve">Asla zemin seviyesinin altında LPG kullanmayın. Propan gibi gazlar havadan daha ağır olduğundan ve bodrum katı gibi düşük noktalarda birikebilir. </w:t>
      </w:r>
    </w:p>
    <w:p w:rsidR="005E6392" w:rsidRDefault="0087136D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87136D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156845</wp:posOffset>
            </wp:positionV>
            <wp:extent cx="1601405" cy="12001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0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7C" w:rsidRDefault="00CB267C" w:rsidP="00A85AD3">
      <w:r>
        <w:separator/>
      </w:r>
    </w:p>
  </w:endnote>
  <w:endnote w:type="continuationSeparator" w:id="0">
    <w:p w:rsidR="00CB267C" w:rsidRDefault="00CB267C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7C" w:rsidRDefault="00CB267C" w:rsidP="00A85AD3">
      <w:r>
        <w:separator/>
      </w:r>
    </w:p>
  </w:footnote>
  <w:footnote w:type="continuationSeparator" w:id="0">
    <w:p w:rsidR="00CB267C" w:rsidRDefault="00CB267C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DEB"/>
    <w:multiLevelType w:val="hybridMultilevel"/>
    <w:tmpl w:val="24486960"/>
    <w:lvl w:ilvl="0" w:tplc="48AA0D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220BF"/>
    <w:multiLevelType w:val="hybridMultilevel"/>
    <w:tmpl w:val="E7B0E8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D2FC0"/>
    <w:rsid w:val="005E6392"/>
    <w:rsid w:val="006717F0"/>
    <w:rsid w:val="006D2F7D"/>
    <w:rsid w:val="0076391A"/>
    <w:rsid w:val="00840CC2"/>
    <w:rsid w:val="00850A4D"/>
    <w:rsid w:val="0087136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C83966"/>
    <w:rsid w:val="00CB267C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794A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871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A995-0A23-4249-A830-9B1B691F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2021-01-08T10:15:00Z</dcterms:created>
  <dcterms:modified xsi:type="dcterms:W3CDTF">2021-01-08T10:15:00Z</dcterms:modified>
</cp:coreProperties>
</file>