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6717F0" w:rsidRPr="0040245F">
        <w:rPr>
          <w:rFonts w:ascii="Times New Roman" w:hAnsi="Times New Roman" w:cs="Times New Roman"/>
          <w:sz w:val="20"/>
        </w:rPr>
        <w:t xml:space="preserve">  </w:t>
      </w:r>
      <w:r w:rsidR="006C0C4E">
        <w:rPr>
          <w:rFonts w:ascii="Times New Roman" w:hAnsi="Times New Roman" w:cs="Times New Roman"/>
          <w:sz w:val="20"/>
        </w:rPr>
        <w:t>435</w:t>
      </w:r>
      <w:r w:rsidRPr="0040245F">
        <w:rPr>
          <w:rFonts w:ascii="Times New Roman" w:hAnsi="Times New Roman" w:cs="Times New Roman"/>
          <w:b/>
          <w:sz w:val="20"/>
        </w:rPr>
        <w:t xml:space="preserve">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bookmarkStart w:id="0" w:name="_GoBack"/>
    <w:p w:rsidR="00907191" w:rsidRPr="00907191" w:rsidRDefault="00E02ABB" w:rsidP="00907191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907191" w:rsidRPr="00907191">
        <w:rPr>
          <w:rFonts w:ascii="Times New Roman" w:hAnsi="Times New Roman" w:cs="Times New Roman"/>
          <w:b/>
          <w:bCs/>
        </w:rPr>
        <w:t>YANICI VE PARLAYICI SIVILAR</w:t>
      </w:r>
    </w:p>
    <w:bookmarkEnd w:id="0"/>
    <w:p w:rsidR="00907191" w:rsidRPr="00907191" w:rsidRDefault="00907191" w:rsidP="00907191">
      <w:pPr>
        <w:pStyle w:val="Default"/>
        <w:rPr>
          <w:rFonts w:ascii="Times New Roman" w:hAnsi="Times New Roman" w:cs="Times New Roman"/>
          <w:color w:val="auto"/>
        </w:rPr>
      </w:pPr>
      <w:r w:rsidRPr="00907191">
        <w:rPr>
          <w:rFonts w:ascii="Times New Roman" w:hAnsi="Times New Roman" w:cs="Times New Roman"/>
          <w:color w:val="auto"/>
        </w:rPr>
        <w:t xml:space="preserve">Yanıcı ve parlayıcı sıvılar, belirli bir alev alma noktası bulunan maddelerdir. </w:t>
      </w:r>
    </w:p>
    <w:p w:rsidR="00907191" w:rsidRPr="00907191" w:rsidRDefault="00907191" w:rsidP="00907191">
      <w:pPr>
        <w:pStyle w:val="Default"/>
        <w:rPr>
          <w:rFonts w:ascii="Times New Roman" w:hAnsi="Times New Roman" w:cs="Times New Roman"/>
          <w:color w:val="auto"/>
        </w:rPr>
      </w:pPr>
      <w:r w:rsidRPr="00907191">
        <w:rPr>
          <w:rFonts w:ascii="Times New Roman" w:hAnsi="Times New Roman" w:cs="Times New Roman"/>
          <w:color w:val="auto"/>
        </w:rPr>
        <w:t xml:space="preserve">Yanma ve parlama derecelerine göre : </w:t>
      </w:r>
    </w:p>
    <w:p w:rsidR="00907191" w:rsidRPr="00907191" w:rsidRDefault="00907191" w:rsidP="00907191">
      <w:pPr>
        <w:pStyle w:val="Default"/>
        <w:rPr>
          <w:rFonts w:ascii="Times New Roman" w:hAnsi="Times New Roman" w:cs="Times New Roman"/>
          <w:color w:val="auto"/>
        </w:rPr>
      </w:pPr>
      <w:r w:rsidRPr="00907191">
        <w:rPr>
          <w:rFonts w:ascii="Times New Roman" w:hAnsi="Times New Roman" w:cs="Times New Roman"/>
          <w:b/>
          <w:bCs/>
          <w:color w:val="auto"/>
        </w:rPr>
        <w:t xml:space="preserve">1. Derece Parlayıcı Sıvı, </w:t>
      </w:r>
    </w:p>
    <w:p w:rsidR="00907191" w:rsidRPr="00907191" w:rsidRDefault="00907191" w:rsidP="00907191">
      <w:pPr>
        <w:pStyle w:val="Default"/>
        <w:rPr>
          <w:rFonts w:ascii="Times New Roman" w:hAnsi="Times New Roman" w:cs="Times New Roman"/>
          <w:color w:val="auto"/>
        </w:rPr>
      </w:pPr>
      <w:r w:rsidRPr="00907191">
        <w:rPr>
          <w:rFonts w:ascii="Times New Roman" w:hAnsi="Times New Roman" w:cs="Times New Roman"/>
          <w:color w:val="auto"/>
        </w:rPr>
        <w:t xml:space="preserve">Örn: Benzin, benzol, etil asetat, butanon. </w:t>
      </w:r>
    </w:p>
    <w:p w:rsidR="00907191" w:rsidRPr="00907191" w:rsidRDefault="00907191" w:rsidP="00907191">
      <w:pPr>
        <w:pStyle w:val="Default"/>
        <w:rPr>
          <w:rFonts w:ascii="Times New Roman" w:hAnsi="Times New Roman" w:cs="Times New Roman"/>
          <w:color w:val="auto"/>
        </w:rPr>
      </w:pPr>
      <w:r w:rsidRPr="00907191">
        <w:rPr>
          <w:rFonts w:ascii="Times New Roman" w:hAnsi="Times New Roman" w:cs="Times New Roman"/>
          <w:b/>
          <w:bCs/>
          <w:color w:val="auto"/>
        </w:rPr>
        <w:t xml:space="preserve">2. Derece Parlayıcı Sıvı, </w:t>
      </w:r>
    </w:p>
    <w:p w:rsidR="00907191" w:rsidRPr="00907191" w:rsidRDefault="00907191" w:rsidP="00907191">
      <w:pPr>
        <w:pStyle w:val="Default"/>
        <w:rPr>
          <w:rFonts w:ascii="Times New Roman" w:hAnsi="Times New Roman" w:cs="Times New Roman"/>
          <w:color w:val="auto"/>
        </w:rPr>
      </w:pPr>
      <w:r w:rsidRPr="00907191">
        <w:rPr>
          <w:rFonts w:ascii="Times New Roman" w:hAnsi="Times New Roman" w:cs="Times New Roman"/>
          <w:color w:val="auto"/>
        </w:rPr>
        <w:t xml:space="preserve">Örn: Gazyağı, motorin, butanol, aseton, metil alkol, toluen, asetik anhidrit. </w:t>
      </w:r>
    </w:p>
    <w:p w:rsidR="00907191" w:rsidRPr="00907191" w:rsidRDefault="00907191" w:rsidP="00907191">
      <w:pPr>
        <w:pStyle w:val="Default"/>
        <w:rPr>
          <w:rFonts w:ascii="Times New Roman" w:hAnsi="Times New Roman" w:cs="Times New Roman"/>
          <w:color w:val="auto"/>
        </w:rPr>
      </w:pPr>
      <w:r w:rsidRPr="00907191">
        <w:rPr>
          <w:rFonts w:ascii="Times New Roman" w:hAnsi="Times New Roman" w:cs="Times New Roman"/>
          <w:b/>
          <w:bCs/>
          <w:color w:val="auto"/>
        </w:rPr>
        <w:t xml:space="preserve">3. Derece Yanıcı Sıvı, </w:t>
      </w:r>
    </w:p>
    <w:p w:rsidR="00907191" w:rsidRPr="00907191" w:rsidRDefault="00907191" w:rsidP="00907191">
      <w:pPr>
        <w:pStyle w:val="Default"/>
        <w:rPr>
          <w:rFonts w:ascii="Times New Roman" w:hAnsi="Times New Roman" w:cs="Times New Roman"/>
          <w:color w:val="auto"/>
        </w:rPr>
      </w:pPr>
      <w:r w:rsidRPr="00907191">
        <w:rPr>
          <w:rFonts w:ascii="Times New Roman" w:hAnsi="Times New Roman" w:cs="Times New Roman"/>
          <w:color w:val="auto"/>
        </w:rPr>
        <w:t xml:space="preserve">Örn: Katran, motor yağları. </w:t>
      </w:r>
    </w:p>
    <w:p w:rsidR="00907191" w:rsidRPr="00907191" w:rsidRDefault="00907191" w:rsidP="00907191">
      <w:pPr>
        <w:pStyle w:val="Default"/>
        <w:rPr>
          <w:rFonts w:ascii="Times New Roman" w:hAnsi="Times New Roman" w:cs="Times New Roman"/>
          <w:color w:val="auto"/>
        </w:rPr>
      </w:pPr>
      <w:r w:rsidRPr="00907191">
        <w:rPr>
          <w:rFonts w:ascii="Times New Roman" w:hAnsi="Times New Roman" w:cs="Times New Roman"/>
          <w:b/>
          <w:bCs/>
          <w:color w:val="auto"/>
        </w:rPr>
        <w:t xml:space="preserve">Yanıcı ve parlayıcı sıvılardan kaynaklanan tehlikelere karşı tedbirler alınmazsa ölümle sonuçlanabilecek kazalar olabilir. </w:t>
      </w:r>
    </w:p>
    <w:p w:rsidR="00907191" w:rsidRPr="00907191" w:rsidRDefault="00907191" w:rsidP="00907191">
      <w:pPr>
        <w:pStyle w:val="Default"/>
        <w:numPr>
          <w:ilvl w:val="0"/>
          <w:numId w:val="6"/>
        </w:numPr>
        <w:spacing w:after="181"/>
        <w:rPr>
          <w:rFonts w:ascii="Times New Roman" w:hAnsi="Times New Roman" w:cs="Times New Roman"/>
          <w:color w:val="auto"/>
        </w:rPr>
      </w:pPr>
      <w:r w:rsidRPr="00907191">
        <w:rPr>
          <w:rFonts w:ascii="Times New Roman" w:hAnsi="Times New Roman" w:cs="Times New Roman"/>
          <w:color w:val="auto"/>
        </w:rPr>
        <w:t xml:space="preserve">Bu sıvılar, ateş kaynaklarından uzak tutulmalı, bu bölgelerde kesinlikle </w:t>
      </w:r>
      <w:r w:rsidRPr="00907191">
        <w:rPr>
          <w:rFonts w:ascii="Times New Roman" w:hAnsi="Times New Roman" w:cs="Times New Roman"/>
          <w:b/>
          <w:bCs/>
          <w:color w:val="auto"/>
        </w:rPr>
        <w:t xml:space="preserve">SİGARA İÇİLMESİ YASAKLANMALIDIR. </w:t>
      </w:r>
    </w:p>
    <w:p w:rsidR="00907191" w:rsidRPr="00907191" w:rsidRDefault="00907191" w:rsidP="00907191">
      <w:pPr>
        <w:pStyle w:val="Default"/>
        <w:numPr>
          <w:ilvl w:val="0"/>
          <w:numId w:val="6"/>
        </w:numPr>
        <w:spacing w:after="181"/>
        <w:rPr>
          <w:rFonts w:ascii="Times New Roman" w:hAnsi="Times New Roman" w:cs="Times New Roman"/>
          <w:color w:val="auto"/>
        </w:rPr>
      </w:pPr>
      <w:r w:rsidRPr="00907191">
        <w:rPr>
          <w:rFonts w:ascii="Times New Roman" w:hAnsi="Times New Roman" w:cs="Times New Roman"/>
          <w:color w:val="auto"/>
        </w:rPr>
        <w:t xml:space="preserve">Yanıcı ve parlayıcı sıvılar, kullanılmadan önce, tehlikeleri ve sağlık açısından taşıdıkları riskler konusunda amirinizden bilgi alın. </w:t>
      </w:r>
    </w:p>
    <w:p w:rsidR="00907191" w:rsidRPr="00907191" w:rsidRDefault="00907191" w:rsidP="00907191">
      <w:pPr>
        <w:pStyle w:val="Default"/>
        <w:numPr>
          <w:ilvl w:val="0"/>
          <w:numId w:val="6"/>
        </w:numPr>
        <w:spacing w:after="181"/>
        <w:rPr>
          <w:rFonts w:ascii="Times New Roman" w:hAnsi="Times New Roman" w:cs="Times New Roman"/>
          <w:color w:val="auto"/>
        </w:rPr>
      </w:pPr>
      <w:r w:rsidRPr="00907191">
        <w:rPr>
          <w:rFonts w:ascii="Times New Roman" w:hAnsi="Times New Roman" w:cs="Times New Roman"/>
          <w:color w:val="auto"/>
        </w:rPr>
        <w:t xml:space="preserve">Kullanacağınız kişisel korunma ekipmanının doğru oldugundan ve bakımını yaptığınızdan emin olun. </w:t>
      </w:r>
    </w:p>
    <w:p w:rsidR="00907191" w:rsidRPr="00907191" w:rsidRDefault="00907191" w:rsidP="00907191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907191">
        <w:rPr>
          <w:rFonts w:ascii="Times New Roman" w:hAnsi="Times New Roman" w:cs="Times New Roman"/>
          <w:color w:val="auto"/>
        </w:rPr>
        <w:t xml:space="preserve">Yanıcı ve parlayıcı maddeler, yutulma veya temas halinde, solunum organları ve cildi tahriş eder. </w:t>
      </w:r>
    </w:p>
    <w:p w:rsidR="00907191" w:rsidRPr="00907191" w:rsidRDefault="00907191" w:rsidP="00907191">
      <w:pPr>
        <w:pStyle w:val="Default"/>
        <w:rPr>
          <w:rFonts w:ascii="Times New Roman" w:hAnsi="Times New Roman" w:cs="Times New Roman"/>
          <w:color w:val="auto"/>
        </w:rPr>
      </w:pPr>
    </w:p>
    <w:p w:rsidR="00907191" w:rsidRPr="00907191" w:rsidRDefault="00907191" w:rsidP="00907191">
      <w:pPr>
        <w:pStyle w:val="Default"/>
        <w:numPr>
          <w:ilvl w:val="0"/>
          <w:numId w:val="6"/>
        </w:numPr>
        <w:spacing w:after="181"/>
        <w:rPr>
          <w:rFonts w:ascii="Times New Roman" w:hAnsi="Times New Roman" w:cs="Times New Roman"/>
          <w:color w:val="auto"/>
        </w:rPr>
      </w:pPr>
      <w:r w:rsidRPr="00907191">
        <w:rPr>
          <w:rFonts w:ascii="Times New Roman" w:hAnsi="Times New Roman" w:cs="Times New Roman"/>
          <w:color w:val="auto"/>
        </w:rPr>
        <w:t xml:space="preserve">Gözlerinizi, cildinizi ve kıyafetlerinizi, bu sıvılara temas ettirmeyin. </w:t>
      </w:r>
      <w:r w:rsidRPr="00907191">
        <w:rPr>
          <w:rFonts w:ascii="Times New Roman" w:hAnsi="Times New Roman" w:cs="Times New Roman"/>
          <w:b/>
          <w:bCs/>
          <w:color w:val="auto"/>
        </w:rPr>
        <w:t xml:space="preserve">Koruyucu eldivenler ve gözlükler kullanın. </w:t>
      </w:r>
    </w:p>
    <w:p w:rsidR="00907191" w:rsidRPr="00907191" w:rsidRDefault="00907191" w:rsidP="00907191">
      <w:pPr>
        <w:pStyle w:val="Default"/>
        <w:numPr>
          <w:ilvl w:val="0"/>
          <w:numId w:val="6"/>
        </w:numPr>
        <w:spacing w:after="181"/>
        <w:rPr>
          <w:rFonts w:ascii="Times New Roman" w:hAnsi="Times New Roman" w:cs="Times New Roman"/>
          <w:color w:val="auto"/>
        </w:rPr>
      </w:pPr>
      <w:r w:rsidRPr="00907191">
        <w:rPr>
          <w:rFonts w:ascii="Times New Roman" w:hAnsi="Times New Roman" w:cs="Times New Roman"/>
          <w:color w:val="auto"/>
        </w:rPr>
        <w:t xml:space="preserve">Bir yangın anında yanan yer veya kişinin üzerini hava ile teması kesecek herhangi birşeyle (palto, battaniye, v.b.) kapatın. </w:t>
      </w:r>
      <w:r w:rsidRPr="00907191">
        <w:rPr>
          <w:rFonts w:ascii="Times New Roman" w:hAnsi="Times New Roman" w:cs="Times New Roman"/>
          <w:b/>
          <w:bCs/>
          <w:color w:val="auto"/>
        </w:rPr>
        <w:t xml:space="preserve">En kısa zamanda doktora haber verin. </w:t>
      </w:r>
    </w:p>
    <w:p w:rsidR="00907191" w:rsidRPr="00907191" w:rsidRDefault="00907191" w:rsidP="00907191">
      <w:pPr>
        <w:pStyle w:val="Default"/>
        <w:numPr>
          <w:ilvl w:val="0"/>
          <w:numId w:val="6"/>
        </w:numPr>
        <w:spacing w:after="181"/>
        <w:rPr>
          <w:rFonts w:ascii="Times New Roman" w:hAnsi="Times New Roman" w:cs="Times New Roman"/>
          <w:color w:val="auto"/>
        </w:rPr>
      </w:pPr>
      <w:r w:rsidRPr="00907191">
        <w:rPr>
          <w:rFonts w:ascii="Times New Roman" w:hAnsi="Times New Roman" w:cs="Times New Roman"/>
          <w:color w:val="auto"/>
        </w:rPr>
        <w:t xml:space="preserve">Yanıcı ve parlayıcı maddeler, özel depolama alanlarında bulundurulmalıdır. </w:t>
      </w:r>
      <w:r w:rsidRPr="00907191">
        <w:rPr>
          <w:rFonts w:ascii="Times New Roman" w:hAnsi="Times New Roman" w:cs="Times New Roman"/>
          <w:b/>
          <w:bCs/>
          <w:color w:val="auto"/>
        </w:rPr>
        <w:t xml:space="preserve">Depo sahasına işi olmayanların girişi yasaktır. </w:t>
      </w:r>
    </w:p>
    <w:p w:rsidR="00907191" w:rsidRPr="00907191" w:rsidRDefault="00907191" w:rsidP="00907191">
      <w:pPr>
        <w:pStyle w:val="Default"/>
        <w:numPr>
          <w:ilvl w:val="0"/>
          <w:numId w:val="6"/>
        </w:numPr>
        <w:spacing w:after="181"/>
        <w:rPr>
          <w:rFonts w:ascii="Times New Roman" w:hAnsi="Times New Roman" w:cs="Times New Roman"/>
          <w:color w:val="auto"/>
        </w:rPr>
      </w:pPr>
      <w:r w:rsidRPr="00907191">
        <w:rPr>
          <w:rFonts w:ascii="Times New Roman" w:hAnsi="Times New Roman" w:cs="Times New Roman"/>
          <w:b/>
          <w:bCs/>
          <w:color w:val="auto"/>
        </w:rPr>
        <w:t xml:space="preserve">Dolum ve boşaltma yapılan yerlerde, akan sıvıların su kaynaklarına veya kanalizasyona karışması engellenmelidir. </w:t>
      </w:r>
    </w:p>
    <w:p w:rsidR="00907191" w:rsidRPr="00907191" w:rsidRDefault="00907191" w:rsidP="00907191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907191">
        <w:rPr>
          <w:rFonts w:ascii="Times New Roman" w:hAnsi="Times New Roman" w:cs="Times New Roman"/>
          <w:color w:val="auto"/>
        </w:rPr>
        <w:t xml:space="preserve">Yanıcı ve parlayıcı sıvıların kullanıldığı kap ve malzemeler, gelişi güzel atılmamalıdır. </w:t>
      </w:r>
      <w:r w:rsidRPr="00907191">
        <w:rPr>
          <w:rFonts w:ascii="Times New Roman" w:hAnsi="Times New Roman" w:cs="Times New Roman"/>
          <w:b/>
          <w:bCs/>
          <w:color w:val="auto"/>
        </w:rPr>
        <w:t xml:space="preserve">Tehlikeli Atık Sahasında </w:t>
      </w:r>
      <w:r w:rsidRPr="00907191">
        <w:rPr>
          <w:rFonts w:ascii="Times New Roman" w:hAnsi="Times New Roman" w:cs="Times New Roman"/>
          <w:color w:val="auto"/>
        </w:rPr>
        <w:t xml:space="preserve">toplanmalıdır. </w:t>
      </w:r>
    </w:p>
    <w:p w:rsidR="00907191" w:rsidRPr="00907191" w:rsidRDefault="00907191" w:rsidP="00907191">
      <w:pPr>
        <w:pStyle w:val="Default"/>
        <w:rPr>
          <w:rFonts w:ascii="Times New Roman" w:hAnsi="Times New Roman" w:cs="Times New Roman"/>
          <w:color w:val="auto"/>
        </w:rPr>
      </w:pPr>
    </w:p>
    <w:p w:rsidR="00907191" w:rsidRPr="00907191" w:rsidRDefault="00907191" w:rsidP="00907191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907191">
        <w:rPr>
          <w:rFonts w:ascii="Times New Roman" w:hAnsi="Times New Roman" w:cs="Times New Roman"/>
          <w:color w:val="auto"/>
        </w:rPr>
        <w:t xml:space="preserve">Yanıcı ve parlayıcı sıvıların depolama alanlarında ve kullanılan bölgelerde uygun yangın söndürme </w:t>
      </w:r>
    </w:p>
    <w:p w:rsidR="00F20F26" w:rsidRPr="00453083" w:rsidRDefault="00907191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Cs w:val="28"/>
        </w:rPr>
      </w:pPr>
      <w:r w:rsidRPr="00907191">
        <w:rPr>
          <w:rFonts w:ascii="Times New Roman" w:hAnsi="Times New Roman" w:cs="Times New Roman"/>
          <w:b/>
          <w:noProof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2316480</wp:posOffset>
            </wp:positionH>
            <wp:positionV relativeFrom="paragraph">
              <wp:posOffset>133985</wp:posOffset>
            </wp:positionV>
            <wp:extent cx="1638300" cy="1768842"/>
            <wp:effectExtent l="0" t="0" r="0" b="317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6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0F26" w:rsidRPr="00453083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D2A" w:rsidRDefault="007D5D2A" w:rsidP="00A85AD3">
      <w:r>
        <w:separator/>
      </w:r>
    </w:p>
  </w:endnote>
  <w:endnote w:type="continuationSeparator" w:id="0">
    <w:p w:rsidR="007D5D2A" w:rsidRDefault="007D5D2A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D2A" w:rsidRDefault="007D5D2A" w:rsidP="00A85AD3">
      <w:r>
        <w:separator/>
      </w:r>
    </w:p>
  </w:footnote>
  <w:footnote w:type="continuationSeparator" w:id="0">
    <w:p w:rsidR="007D5D2A" w:rsidRDefault="007D5D2A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C7E7325"/>
    <w:multiLevelType w:val="hybridMultilevel"/>
    <w:tmpl w:val="09266630"/>
    <w:lvl w:ilvl="0" w:tplc="5192BA6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B3458"/>
    <w:multiLevelType w:val="hybridMultilevel"/>
    <w:tmpl w:val="8CF052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D5079"/>
    <w:rsid w:val="001F4BDD"/>
    <w:rsid w:val="00205CAD"/>
    <w:rsid w:val="00267F08"/>
    <w:rsid w:val="003150A8"/>
    <w:rsid w:val="003A6CC7"/>
    <w:rsid w:val="0040245F"/>
    <w:rsid w:val="00447B62"/>
    <w:rsid w:val="00453083"/>
    <w:rsid w:val="00520EEF"/>
    <w:rsid w:val="00521D57"/>
    <w:rsid w:val="005A65FE"/>
    <w:rsid w:val="005D2FC0"/>
    <w:rsid w:val="005E6392"/>
    <w:rsid w:val="006717F0"/>
    <w:rsid w:val="006C0C4E"/>
    <w:rsid w:val="006D2F7D"/>
    <w:rsid w:val="0076391A"/>
    <w:rsid w:val="007D5D2A"/>
    <w:rsid w:val="00840CC2"/>
    <w:rsid w:val="00850A4D"/>
    <w:rsid w:val="00896134"/>
    <w:rsid w:val="008C7B05"/>
    <w:rsid w:val="00907191"/>
    <w:rsid w:val="00925452"/>
    <w:rsid w:val="009254FA"/>
    <w:rsid w:val="00976F02"/>
    <w:rsid w:val="00991129"/>
    <w:rsid w:val="009F5AD4"/>
    <w:rsid w:val="00A52174"/>
    <w:rsid w:val="00A85AD3"/>
    <w:rsid w:val="00C83966"/>
    <w:rsid w:val="00CD1AF3"/>
    <w:rsid w:val="00D5392D"/>
    <w:rsid w:val="00DE3B9A"/>
    <w:rsid w:val="00E02ABB"/>
    <w:rsid w:val="00E631F3"/>
    <w:rsid w:val="00EA40FF"/>
    <w:rsid w:val="00ED331F"/>
    <w:rsid w:val="00F20F26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2CC2E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9071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B4F20-011C-45DA-90FA-C8311BDE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Zeynep Gül Özel</cp:lastModifiedBy>
  <cp:revision>2</cp:revision>
  <cp:lastPrinted>2021-01-07T10:30:00Z</cp:lastPrinted>
  <dcterms:created xsi:type="dcterms:W3CDTF">2021-01-08T10:19:00Z</dcterms:created>
  <dcterms:modified xsi:type="dcterms:W3CDTF">2021-01-08T10:19:00Z</dcterms:modified>
</cp:coreProperties>
</file>