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9C3EC5">
        <w:rPr>
          <w:rFonts w:ascii="Times New Roman" w:hAnsi="Times New Roman" w:cs="Times New Roman"/>
          <w:sz w:val="20"/>
        </w:rPr>
        <w:t xml:space="preserve">  459</w:t>
      </w:r>
      <w:r w:rsidRPr="0040245F">
        <w:rPr>
          <w:rFonts w:ascii="Times New Roman" w:hAnsi="Times New Roman" w:cs="Times New Roman"/>
          <w:b/>
          <w:sz w:val="20"/>
        </w:rPr>
        <w:t xml:space="preserve">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9C3EC5" w:rsidRDefault="00E02ABB" w:rsidP="009C3EC5">
      <w:pPr>
        <w:pStyle w:val="Default"/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5E6392" w:rsidRDefault="009C3EC5" w:rsidP="009C3EC5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C3EC5">
        <w:rPr>
          <w:rFonts w:ascii="Times New Roman" w:hAnsi="Times New Roman" w:cs="Times New Roman"/>
          <w:b/>
          <w:bCs/>
          <w:sz w:val="28"/>
          <w:szCs w:val="28"/>
        </w:rPr>
        <w:t>KAPALI ALAN ÇALIŞMALARI</w:t>
      </w:r>
    </w:p>
    <w:bookmarkEnd w:id="0"/>
    <w:p w:rsidR="009C3EC5" w:rsidRDefault="009C3EC5" w:rsidP="009C3EC5">
      <w:pPr>
        <w:pStyle w:val="Default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 xml:space="preserve">Kapalı Alanlar; </w:t>
      </w:r>
    </w:p>
    <w:p w:rsidR="009C3EC5" w:rsidRDefault="009C3EC5" w:rsidP="009C3EC5">
      <w:pPr>
        <w:pStyle w:val="Default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Bir veya birden fazla kişinin girebileceği kadar geniş, </w:t>
      </w:r>
    </w:p>
    <w:p w:rsidR="009C3EC5" w:rsidRDefault="009C3EC5" w:rsidP="009C3EC5">
      <w:pPr>
        <w:pStyle w:val="Default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İçerisinde rahatça hareket etme ve çalışma imkanın genelde kısıtlı olduğu, </w:t>
      </w:r>
    </w:p>
    <w:p w:rsidR="009C3EC5" w:rsidRDefault="009C3EC5" w:rsidP="009C3EC5">
      <w:pPr>
        <w:pStyle w:val="Default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Doğal havalandırmanın yeterli olmadığı, </w:t>
      </w:r>
    </w:p>
    <w:p w:rsidR="009C3EC5" w:rsidRDefault="009C3EC5" w:rsidP="009C3EC5">
      <w:pPr>
        <w:pStyle w:val="Default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Sürekli olarak çalışmanın veya kalmanın riskli olduğu, </w:t>
      </w:r>
    </w:p>
    <w:p w:rsidR="009C3EC5" w:rsidRDefault="009C3EC5" w:rsidP="009C3EC5">
      <w:pPr>
        <w:pStyle w:val="Default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Yanıcı ve/veya zehirli gazların birikme ihtimalinin fazla olduğu alanlardır. </w:t>
      </w:r>
    </w:p>
    <w:p w:rsidR="009C3EC5" w:rsidRDefault="009C3EC5" w:rsidP="009C3EC5">
      <w:pPr>
        <w:pStyle w:val="Default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Kapalı alanlara örnek olarak katı atık tankları siloları, kazanlar, kanalizasyon şebekeleri, boru hatları, yeraltı vana istasyonları, her çeşit depolama tankı verilebilir. </w:t>
      </w:r>
    </w:p>
    <w:p w:rsidR="009C3EC5" w:rsidRDefault="009C3EC5" w:rsidP="009C3EC5">
      <w:pPr>
        <w:pStyle w:val="Default"/>
        <w:ind w:left="720"/>
        <w:rPr>
          <w:sz w:val="26"/>
          <w:szCs w:val="26"/>
        </w:rPr>
      </w:pPr>
    </w:p>
    <w:p w:rsidR="009C3EC5" w:rsidRDefault="009C3EC5" w:rsidP="009C3EC5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Kapalı alan çalışmaları için; </w:t>
      </w:r>
    </w:p>
    <w:p w:rsidR="009C3EC5" w:rsidRPr="009C3EC5" w:rsidRDefault="009C3EC5" w:rsidP="009C3EC5">
      <w:pPr>
        <w:pStyle w:val="ListeParagraf"/>
        <w:numPr>
          <w:ilvl w:val="0"/>
          <w:numId w:val="7"/>
        </w:numPr>
        <w:tabs>
          <w:tab w:val="center" w:pos="5386"/>
          <w:tab w:val="left" w:pos="8087"/>
        </w:tabs>
        <w:spacing w:before="100" w:beforeAutospacing="1" w:after="100" w:afterAutospacing="1"/>
        <w:rPr>
          <w:sz w:val="26"/>
          <w:szCs w:val="26"/>
        </w:rPr>
      </w:pPr>
      <w:r w:rsidRPr="009C3EC5">
        <w:rPr>
          <w:sz w:val="26"/>
          <w:szCs w:val="26"/>
        </w:rPr>
        <w:t xml:space="preserve"> Alanda yanıcı madde olup olmadığı, oksijen seviyesi ve ortam ısısı konusunda bilgi sahibi olunmalıdır.</w:t>
      </w:r>
    </w:p>
    <w:p w:rsidR="009C3EC5" w:rsidRPr="009C3EC5" w:rsidRDefault="009C3EC5" w:rsidP="009C3EC5">
      <w:pPr>
        <w:pStyle w:val="ListeParagraf"/>
        <w:numPr>
          <w:ilvl w:val="0"/>
          <w:numId w:val="7"/>
        </w:numPr>
        <w:tabs>
          <w:tab w:val="center" w:pos="5386"/>
          <w:tab w:val="left" w:pos="8087"/>
        </w:tabs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T</w:t>
      </w:r>
      <w:r w:rsidRPr="009C3EC5">
        <w:rPr>
          <w:sz w:val="26"/>
          <w:szCs w:val="26"/>
        </w:rPr>
        <w:t xml:space="preserve">ehlikeli gazların havalandırma yoluyla uzaklaştırılması için kapalı alanın kapısının veya benzeri noktalarının açılması ve havanın içeri girmesi sağlanmalıdır. </w:t>
      </w:r>
    </w:p>
    <w:p w:rsidR="009C3EC5" w:rsidRDefault="009C3EC5" w:rsidP="009C3EC5">
      <w:pPr>
        <w:pStyle w:val="Default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 Bir kişi mutlaka dışarıda bulunmalı, çalışan kişilerle iletişim halinde olmalıdır. Tek başına çalışma yapılmamalıdır. </w:t>
      </w:r>
    </w:p>
    <w:p w:rsidR="009C3EC5" w:rsidRDefault="009C3EC5" w:rsidP="009C3EC5">
      <w:pPr>
        <w:pStyle w:val="Default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 Çalışılacak alanın tehlikelerden arındırıldığı</w:t>
      </w:r>
      <w:r>
        <w:rPr>
          <w:sz w:val="26"/>
          <w:szCs w:val="26"/>
        </w:rPr>
        <w:t xml:space="preserve">ndan emin olunmadan </w:t>
      </w:r>
      <w:r>
        <w:rPr>
          <w:sz w:val="26"/>
          <w:szCs w:val="26"/>
        </w:rPr>
        <w:t>çalışılmamalıdır.</w:t>
      </w:r>
    </w:p>
    <w:p w:rsidR="009C3EC5" w:rsidRDefault="009C3EC5" w:rsidP="009C3EC5">
      <w:pPr>
        <w:pStyle w:val="Default"/>
      </w:pPr>
    </w:p>
    <w:p w:rsidR="009C3EC5" w:rsidRDefault="009C3EC5" w:rsidP="009C3EC5">
      <w:pPr>
        <w:pStyle w:val="Default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 Eğer çalışılacak alanda çabuk yanabilen buhar ya da duman benzeri madde riski var ise, kıvılcım çıkaran aletler kullanılmamalıdır. </w:t>
      </w:r>
    </w:p>
    <w:p w:rsidR="009C3EC5" w:rsidRDefault="009C3EC5" w:rsidP="009C3EC5">
      <w:pPr>
        <w:pStyle w:val="Default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 Kapalı alana giriş ve çıkış noktalarına eşya, yük malzeme ve iş</w:t>
      </w:r>
      <w:r>
        <w:rPr>
          <w:sz w:val="26"/>
          <w:szCs w:val="26"/>
        </w:rPr>
        <w:t xml:space="preserve"> aletleri vb. </w:t>
      </w:r>
      <w:r>
        <w:rPr>
          <w:sz w:val="26"/>
          <w:szCs w:val="26"/>
        </w:rPr>
        <w:t xml:space="preserve">yığılarak giriş çıkış engellenmemelidir. </w:t>
      </w:r>
    </w:p>
    <w:p w:rsidR="009C3EC5" w:rsidRDefault="009C3EC5" w:rsidP="009C3EC5">
      <w:pPr>
        <w:pStyle w:val="Default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 Kapalı alan içerisinde kimyasal maddeler ile yapılacak (boya vb.) çalışmalar için kapalı alanın yeterli bir biçimde havalandırılmasına özellikle önem verilmelidir. </w:t>
      </w:r>
    </w:p>
    <w:p w:rsidR="009C3EC5" w:rsidRDefault="009C3EC5" w:rsidP="009C3EC5">
      <w:pPr>
        <w:pStyle w:val="Default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Dar kapalı alan çalışmalarında kapalı alana giren kişiye bir halata bağlı emniyet kemeri takılmalı ve bu halatın ucu gözcü (veya gözcüler) tarafından tutulmalıdır. </w:t>
      </w:r>
    </w:p>
    <w:p w:rsidR="009C3EC5" w:rsidRDefault="009C3EC5" w:rsidP="009C3EC5">
      <w:pPr>
        <w:pStyle w:val="Default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 Herhangi bir acil duruma karşın içerisinde sağlık ekibinin de telefon numaralarının bulunduğu acil durum telefon numaraları en azından saha süpervizöründe mevcut bulunmalıdır. </w:t>
      </w:r>
    </w:p>
    <w:p w:rsidR="009C3EC5" w:rsidRPr="009C3EC5" w:rsidRDefault="009C3EC5" w:rsidP="009C3EC5">
      <w:pPr>
        <w:pStyle w:val="Default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 Çalışılacak alana giriş ve çıkışın kurtarma </w:t>
      </w:r>
      <w:r w:rsidRPr="009C3EC5">
        <w:rPr>
          <w:sz w:val="26"/>
          <w:szCs w:val="26"/>
        </w:rPr>
        <w:t>operasyonu için yeterince geniş olduğundan emin olunmalıdır.</w:t>
      </w:r>
    </w:p>
    <w:sectPr w:rsidR="009C3EC5" w:rsidRPr="009C3EC5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2A7" w:rsidRDefault="008432A7" w:rsidP="00A85AD3">
      <w:r>
        <w:separator/>
      </w:r>
    </w:p>
  </w:endnote>
  <w:endnote w:type="continuationSeparator" w:id="0">
    <w:p w:rsidR="008432A7" w:rsidRDefault="008432A7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2A7" w:rsidRDefault="008432A7" w:rsidP="00A85AD3">
      <w:r>
        <w:separator/>
      </w:r>
    </w:p>
  </w:footnote>
  <w:footnote w:type="continuationSeparator" w:id="0">
    <w:p w:rsidR="008432A7" w:rsidRDefault="008432A7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E2DBD"/>
    <w:multiLevelType w:val="hybridMultilevel"/>
    <w:tmpl w:val="D1FEA87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1000C4"/>
    <w:multiLevelType w:val="hybridMultilevel"/>
    <w:tmpl w:val="26D8AE9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432A7"/>
    <w:rsid w:val="00850A4D"/>
    <w:rsid w:val="00925452"/>
    <w:rsid w:val="009254FA"/>
    <w:rsid w:val="00976F02"/>
    <w:rsid w:val="009C3EC5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875B0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9C3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8407-7D2B-468F-9DEE-5A90E0C6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2021-01-08T07:56:00Z</dcterms:created>
  <dcterms:modified xsi:type="dcterms:W3CDTF">2021-01-08T07:56:00Z</dcterms:modified>
</cp:coreProperties>
</file>