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3404E6">
        <w:rPr>
          <w:rFonts w:ascii="Times New Roman" w:hAnsi="Times New Roman" w:cs="Times New Roman"/>
          <w:sz w:val="20"/>
        </w:rPr>
        <w:t xml:space="preserve">  461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404E6" w:rsidRDefault="00E02ABB" w:rsidP="003404E6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3404E6" w:rsidRDefault="003404E6" w:rsidP="003404E6">
      <w:pPr>
        <w:pStyle w:val="Default"/>
      </w:pPr>
    </w:p>
    <w:p w:rsidR="003404E6" w:rsidRDefault="003404E6" w:rsidP="003404E6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3404E6">
        <w:rPr>
          <w:rFonts w:ascii="Times New Roman" w:hAnsi="Times New Roman" w:cs="Times New Roman"/>
          <w:b/>
          <w:bCs/>
          <w:sz w:val="28"/>
        </w:rPr>
        <w:t>DEMİR DONATI İŞLERİ</w:t>
      </w:r>
    </w:p>
    <w:bookmarkEnd w:id="0"/>
    <w:p w:rsidR="003404E6" w:rsidRPr="003404E6" w:rsidRDefault="003404E6" w:rsidP="003404E6">
      <w:pPr>
        <w:pStyle w:val="Default"/>
        <w:jc w:val="center"/>
        <w:rPr>
          <w:rFonts w:ascii="Times New Roman" w:hAnsi="Times New Roman" w:cs="Times New Roman"/>
        </w:rPr>
      </w:pPr>
    </w:p>
    <w:p w:rsidR="003404E6" w:rsidRDefault="003404E6" w:rsidP="003404E6">
      <w:pPr>
        <w:pStyle w:val="Default"/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Betonun taşıyamadığı çekme kuvvetlerini taşımak amacıyla beton içerisine demir donatılar yerleştirilir. </w:t>
      </w:r>
    </w:p>
    <w:p w:rsidR="003404E6" w:rsidRPr="003404E6" w:rsidRDefault="003404E6" w:rsidP="003404E6">
      <w:pPr>
        <w:pStyle w:val="Default"/>
        <w:rPr>
          <w:rFonts w:ascii="Times New Roman" w:hAnsi="Times New Roman" w:cs="Times New Roman"/>
        </w:rPr>
      </w:pPr>
    </w:p>
    <w:p w:rsidR="003404E6" w:rsidRPr="003404E6" w:rsidRDefault="003404E6" w:rsidP="003404E6">
      <w:pPr>
        <w:pStyle w:val="Default"/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  <w:b/>
          <w:bCs/>
        </w:rPr>
        <w:t xml:space="preserve">Demir donatı işleri yürütülürken;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Gerekli güvenlik önlemleri alınmadığı sürece, işçilerin demir filizleri üzerinde çalışmalarına izin verilmemelidir.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Açıkta duran dik demirler ve filizler bükülmeli, demir başlığı, ahşap kapama veya benzer koruyucular kullanılarak kapatılmalıdır.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Demir bağlanırken uygun çalışma platformları kurulmalı, yüksekte çalışılacaksa SÜREKLİ emniyet kemeri bağlanmalıdır.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Düşebilecek malzemeler kenarda bırakılmamalı, küçük malzemeler kovalar içerisinde taşınmalıdır.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İnşaat demirlerinin bağlama telleri kayma, takılma ve düşmeleri önlemek için etrafta bırakılmamalıdır.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Demir işinde çalışanlar gerekli kişisel koruyucu donanımlarını kullanmalıdırlar.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Kullanılacak olan tüm alet ve ekipmanın günlük kontrolleri yapılmalı, kusurlu olan ekipman, aksaklıkları giderilene kadar kullanılmamalıdır.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Döşeme demirlerinin imal edildiği alanlara malzeme taşınmasında, çalışanların demir boşluklarına takılıp düşmemeleri için plywood ya da başka bir malzemeden yollar yapılmalı ve güvenli geçişler sağlanmalıdır.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Demir işi ile uğraşan çalışanların koruyucu gözlük kullanmaları gerekir. (Özellikle bağ teli çeken çalışanlar için)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Taş motorları ile kesim yapan çalışanların, zorunlu KKD'lere ek olarak, mutlaka yüzlerini tamamen kapatacak yüz kalkanlarını kullanmaları gerekir. </w:t>
      </w:r>
    </w:p>
    <w:p w:rsidR="003404E6" w:rsidRPr="003404E6" w:rsidRDefault="003404E6" w:rsidP="003404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3404E6">
        <w:rPr>
          <w:rFonts w:ascii="Times New Roman" w:hAnsi="Times New Roman" w:cs="Times New Roman"/>
        </w:rPr>
        <w:t xml:space="preserve"> Yüksekte yapılan demir bağlama işlerinde, mutlaka düşmeden korunma önlemlerinin alınmış olması gerekir. (Korkuluk yapmak, platform kurmak, emniyet kemeri kullanmak, hayat hatları yapmak gibi...) </w:t>
      </w:r>
    </w:p>
    <w:p w:rsidR="005E6392" w:rsidRPr="003404E6" w:rsidRDefault="003404E6" w:rsidP="003404E6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404E6">
        <w:rPr>
          <w:rFonts w:ascii="Times New Roman" w:hAnsi="Times New Roman" w:cs="Times New Roman"/>
        </w:rPr>
        <w:t xml:space="preserve"> Seyyar elektrik kabloları, diğer kablolar her kullanımdan önce kontrol edilmeli, kablolarda açıklık ya da hasar oluşmuşsa saha elektriğe haber verilip tamir ettirilmelidir</w:t>
      </w:r>
      <w:r>
        <w:rPr>
          <w:rFonts w:ascii="Times New Roman" w:hAnsi="Times New Roman" w:cs="Times New Roman"/>
        </w:rPr>
        <w:t>.</w:t>
      </w:r>
    </w:p>
    <w:p w:rsidR="003404E6" w:rsidRPr="003404E6" w:rsidRDefault="003404E6" w:rsidP="003404E6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3404E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395605</wp:posOffset>
            </wp:positionV>
            <wp:extent cx="33147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76" y="21411"/>
                <wp:lineTo x="21476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04E6" w:rsidRPr="003404E6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A7" w:rsidRDefault="001A05A7" w:rsidP="00A85AD3">
      <w:r>
        <w:separator/>
      </w:r>
    </w:p>
  </w:endnote>
  <w:endnote w:type="continuationSeparator" w:id="0">
    <w:p w:rsidR="001A05A7" w:rsidRDefault="001A05A7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A7" w:rsidRDefault="001A05A7" w:rsidP="00A85AD3">
      <w:r>
        <w:separator/>
      </w:r>
    </w:p>
  </w:footnote>
  <w:footnote w:type="continuationSeparator" w:id="0">
    <w:p w:rsidR="001A05A7" w:rsidRDefault="001A05A7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24BDE"/>
    <w:multiLevelType w:val="hybridMultilevel"/>
    <w:tmpl w:val="8B90A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7311F1"/>
    <w:multiLevelType w:val="hybridMultilevel"/>
    <w:tmpl w:val="F764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A05A7"/>
    <w:rsid w:val="001F4BDD"/>
    <w:rsid w:val="00205CAD"/>
    <w:rsid w:val="003150A8"/>
    <w:rsid w:val="003404E6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926E9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340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65D5-5565-4D64-9A55-DB582764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2021-01-08T08:01:00Z</dcterms:created>
  <dcterms:modified xsi:type="dcterms:W3CDTF">2021-01-08T08:01:00Z</dcterms:modified>
</cp:coreProperties>
</file>