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D45B0B">
        <w:rPr>
          <w:rFonts w:ascii="Times New Roman" w:hAnsi="Times New Roman" w:cs="Times New Roman"/>
          <w:sz w:val="20"/>
        </w:rPr>
        <w:t>463</w:t>
      </w:r>
      <w:r w:rsidRPr="0040245F">
        <w:rPr>
          <w:rFonts w:ascii="Times New Roman" w:hAnsi="Times New Roman" w:cs="Times New Roman"/>
          <w:b/>
          <w:sz w:val="20"/>
        </w:rPr>
        <w:t xml:space="preserve">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bookmarkStart w:id="0" w:name="_GoBack"/>
    <w:p w:rsidR="00F20F26" w:rsidRPr="00D45B0B" w:rsidRDefault="00E02ABB" w:rsidP="00D45B0B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</w:rPr>
      </w:pPr>
      <w:r w:rsidRPr="00D45B0B">
        <w:rPr>
          <w:rFonts w:ascii="Times New Roman" w:hAnsi="Times New Roman" w:cs="Times New Roman"/>
          <w:noProof/>
          <w:sz w:val="4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D45B0B" w:rsidRPr="00D45B0B">
        <w:rPr>
          <w:rFonts w:ascii="Times New Roman" w:hAnsi="Times New Roman" w:cs="Times New Roman"/>
          <w:b/>
          <w:bCs/>
          <w:sz w:val="28"/>
        </w:rPr>
        <w:t>MAKİNE VE EKİPMAN KORUMALARI</w:t>
      </w:r>
    </w:p>
    <w:bookmarkEnd w:id="0"/>
    <w:p w:rsidR="00D45B0B" w:rsidRPr="00D45B0B" w:rsidRDefault="00D45B0B" w:rsidP="00D45B0B">
      <w:pPr>
        <w:pStyle w:val="Default"/>
        <w:rPr>
          <w:rFonts w:ascii="Times New Roman" w:hAnsi="Times New Roman" w:cs="Times New Roman"/>
        </w:rPr>
      </w:pPr>
    </w:p>
    <w:p w:rsidR="00D45B0B" w:rsidRDefault="00D45B0B" w:rsidP="00D45B0B">
      <w:pPr>
        <w:pStyle w:val="Default"/>
        <w:rPr>
          <w:rFonts w:ascii="Times New Roman" w:hAnsi="Times New Roman" w:cs="Times New Roman"/>
        </w:rPr>
      </w:pPr>
      <w:r w:rsidRPr="00D45B0B">
        <w:rPr>
          <w:rFonts w:ascii="Times New Roman" w:hAnsi="Times New Roman" w:cs="Times New Roman"/>
        </w:rPr>
        <w:t xml:space="preserve"> Makina ve ekipmanlar, yanlış kullanılması hali</w:t>
      </w:r>
      <w:r>
        <w:rPr>
          <w:rFonts w:ascii="Times New Roman" w:hAnsi="Times New Roman" w:cs="Times New Roman"/>
        </w:rPr>
        <w:t xml:space="preserve">nde çok tehlikeli olabilirler. </w:t>
      </w:r>
      <w:r w:rsidRPr="00D45B0B">
        <w:rPr>
          <w:rFonts w:ascii="Times New Roman" w:hAnsi="Times New Roman" w:cs="Times New Roman"/>
        </w:rPr>
        <w:t>Makina ve ekipmanlar, uzun süre iş gücü kaybına ve hatta sakat kalmalara varan ya</w:t>
      </w:r>
      <w:r>
        <w:rPr>
          <w:rFonts w:ascii="Times New Roman" w:hAnsi="Times New Roman" w:cs="Times New Roman"/>
        </w:rPr>
        <w:t xml:space="preserve">ralanmalara sebep olabilirler. </w:t>
      </w:r>
      <w:r w:rsidRPr="00D45B0B">
        <w:rPr>
          <w:rFonts w:ascii="Times New Roman" w:hAnsi="Times New Roman" w:cs="Times New Roman"/>
        </w:rPr>
        <w:t xml:space="preserve">Üretim makinelerinin üzerinde görünen bir yere, makineyi kullanabilecek yeterlilikteki sorumlusuna ait ad-soyad bilgileri yapıştırılmış olmalıdır. </w:t>
      </w:r>
    </w:p>
    <w:p w:rsidR="00D45B0B" w:rsidRPr="00D45B0B" w:rsidRDefault="00D45B0B" w:rsidP="00D45B0B">
      <w:pPr>
        <w:pStyle w:val="Default"/>
        <w:rPr>
          <w:rFonts w:ascii="Times New Roman" w:hAnsi="Times New Roman" w:cs="Times New Roman"/>
        </w:rPr>
      </w:pPr>
    </w:p>
    <w:p w:rsidR="00D45B0B" w:rsidRPr="00D45B0B" w:rsidRDefault="00D45B0B" w:rsidP="00D45B0B">
      <w:pPr>
        <w:pStyle w:val="Default"/>
        <w:rPr>
          <w:rFonts w:ascii="Times New Roman" w:hAnsi="Times New Roman" w:cs="Times New Roman"/>
        </w:rPr>
      </w:pPr>
      <w:r w:rsidRPr="00D45B0B">
        <w:rPr>
          <w:rFonts w:ascii="Times New Roman" w:hAnsi="Times New Roman" w:cs="Times New Roman"/>
          <w:b/>
          <w:bCs/>
        </w:rPr>
        <w:t xml:space="preserve">Makina ve Ekipman Muhafazaları için; </w:t>
      </w:r>
    </w:p>
    <w:p w:rsidR="00D45B0B" w:rsidRPr="00D45B0B" w:rsidRDefault="00D45B0B" w:rsidP="00D45B0B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45B0B">
        <w:rPr>
          <w:rFonts w:ascii="Times New Roman" w:hAnsi="Times New Roman" w:cs="Times New Roman"/>
        </w:rPr>
        <w:t xml:space="preserve"> Makinaların hareketli parçalarına teması engelleyecek şekilde dizayn edilmelidir. </w:t>
      </w:r>
    </w:p>
    <w:p w:rsidR="00D45B0B" w:rsidRPr="00D45B0B" w:rsidRDefault="00D45B0B" w:rsidP="00D45B0B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45B0B">
        <w:rPr>
          <w:rFonts w:ascii="Times New Roman" w:hAnsi="Times New Roman" w:cs="Times New Roman"/>
        </w:rPr>
        <w:t xml:space="preserve"> Sağlam malzemeden yapılmalı ve yerinden kolaylıkla çıkmayacak şekilde olmalıdır. </w:t>
      </w:r>
    </w:p>
    <w:p w:rsidR="00D45B0B" w:rsidRPr="00D45B0B" w:rsidRDefault="00D45B0B" w:rsidP="00D45B0B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45B0B">
        <w:rPr>
          <w:rFonts w:ascii="Times New Roman" w:hAnsi="Times New Roman" w:cs="Times New Roman"/>
        </w:rPr>
        <w:t xml:space="preserve"> Normal çalışmayı engellemeyecek şekilde dizayn edilmelidir. </w:t>
      </w:r>
    </w:p>
    <w:p w:rsidR="00D45B0B" w:rsidRPr="00D45B0B" w:rsidRDefault="00D45B0B" w:rsidP="00D45B0B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45B0B">
        <w:rPr>
          <w:rFonts w:ascii="Times New Roman" w:hAnsi="Times New Roman" w:cs="Times New Roman"/>
        </w:rPr>
        <w:t xml:space="preserve"> Makinaların yağlama ve bakımı sırasında muhafazalar çıkarılmamalıdır. </w:t>
      </w:r>
    </w:p>
    <w:p w:rsidR="00D45B0B" w:rsidRPr="00D45B0B" w:rsidRDefault="00D45B0B" w:rsidP="00D45B0B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D45B0B">
        <w:rPr>
          <w:rFonts w:ascii="Times New Roman" w:hAnsi="Times New Roman" w:cs="Times New Roman"/>
        </w:rPr>
        <w:t xml:space="preserve"> Muhafazalar çıkarıldığı zamanlarda makinalar çalıştırılmamalı ve yanlışlıkla çalıştırılma durumlarını ortadan kaldırmak için etiketleme ve kilitleme prosedürleri geliştirilmelidir.</w:t>
      </w:r>
    </w:p>
    <w:p w:rsidR="00D45B0B" w:rsidRDefault="00D45B0B" w:rsidP="00D45B0B">
      <w:pPr>
        <w:tabs>
          <w:tab w:val="center" w:pos="5386"/>
          <w:tab w:val="left" w:pos="8087"/>
        </w:tabs>
        <w:spacing w:before="100" w:beforeAutospacing="1" w:after="100" w:afterAutospacing="1"/>
        <w:rPr>
          <w:sz w:val="26"/>
          <w:szCs w:val="26"/>
        </w:rPr>
      </w:pPr>
    </w:p>
    <w:p w:rsidR="00D45B0B" w:rsidRDefault="00D45B0B" w:rsidP="00D45B0B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  <w:r w:rsidRPr="00D45B0B">
        <w:rPr>
          <w:rFonts w:ascii="Times New Roman" w:hAnsi="Times New Roman" w:cs="Times New Roman"/>
          <w:b/>
          <w:noProof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4278630</wp:posOffset>
            </wp:positionH>
            <wp:positionV relativeFrom="paragraph">
              <wp:posOffset>212725</wp:posOffset>
            </wp:positionV>
            <wp:extent cx="1762125" cy="2343150"/>
            <wp:effectExtent l="0" t="0" r="9525" b="0"/>
            <wp:wrapThrough wrapText="bothSides">
              <wp:wrapPolygon edited="0">
                <wp:start x="0" y="0"/>
                <wp:lineTo x="0" y="21424"/>
                <wp:lineTo x="21483" y="21424"/>
                <wp:lineTo x="21483" y="0"/>
                <wp:lineTo x="0" y="0"/>
              </wp:wrapPolygon>
            </wp:wrapThrough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5B0B">
        <w:rPr>
          <w:rFonts w:ascii="Times New Roman" w:hAnsi="Times New Roman" w:cs="Times New Roman"/>
          <w:b/>
          <w:noProof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269875</wp:posOffset>
            </wp:positionV>
            <wp:extent cx="2809875" cy="2286000"/>
            <wp:effectExtent l="0" t="0" r="9525" b="0"/>
            <wp:wrapThrough wrapText="bothSides">
              <wp:wrapPolygon edited="0">
                <wp:start x="0" y="0"/>
                <wp:lineTo x="0" y="21420"/>
                <wp:lineTo x="21527" y="21420"/>
                <wp:lineTo x="21527" y="0"/>
                <wp:lineTo x="0" y="0"/>
              </wp:wrapPolygon>
            </wp:wrapThrough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Cs w:val="28"/>
        </w:rPr>
        <w:t xml:space="preserve">    </w:t>
      </w:r>
    </w:p>
    <w:p w:rsidR="00D45B0B" w:rsidRPr="00D45B0B" w:rsidRDefault="00D45B0B" w:rsidP="00D45B0B">
      <w:pPr>
        <w:rPr>
          <w:rFonts w:ascii="Times New Roman" w:hAnsi="Times New Roman" w:cs="Times New Roman"/>
          <w:szCs w:val="28"/>
        </w:rPr>
      </w:pPr>
    </w:p>
    <w:p w:rsidR="00D45B0B" w:rsidRPr="00D45B0B" w:rsidRDefault="00D45B0B" w:rsidP="00D45B0B">
      <w:pPr>
        <w:rPr>
          <w:rFonts w:ascii="Times New Roman" w:hAnsi="Times New Roman" w:cs="Times New Roman"/>
          <w:szCs w:val="28"/>
        </w:rPr>
      </w:pPr>
    </w:p>
    <w:p w:rsidR="00D45B0B" w:rsidRPr="00D45B0B" w:rsidRDefault="00D45B0B" w:rsidP="00D45B0B">
      <w:pPr>
        <w:rPr>
          <w:rFonts w:ascii="Times New Roman" w:hAnsi="Times New Roman" w:cs="Times New Roman"/>
          <w:szCs w:val="28"/>
        </w:rPr>
      </w:pPr>
    </w:p>
    <w:p w:rsidR="00D45B0B" w:rsidRPr="00D45B0B" w:rsidRDefault="00D45B0B" w:rsidP="00D45B0B">
      <w:pPr>
        <w:rPr>
          <w:rFonts w:ascii="Times New Roman" w:hAnsi="Times New Roman" w:cs="Times New Roman"/>
          <w:szCs w:val="28"/>
        </w:rPr>
      </w:pPr>
    </w:p>
    <w:p w:rsidR="00D45B0B" w:rsidRPr="00D45B0B" w:rsidRDefault="00D45B0B" w:rsidP="00D45B0B">
      <w:pPr>
        <w:rPr>
          <w:rFonts w:ascii="Times New Roman" w:hAnsi="Times New Roman" w:cs="Times New Roman"/>
          <w:szCs w:val="28"/>
        </w:rPr>
      </w:pPr>
    </w:p>
    <w:p w:rsidR="00D45B0B" w:rsidRPr="00D45B0B" w:rsidRDefault="00D45B0B" w:rsidP="00D45B0B">
      <w:pPr>
        <w:rPr>
          <w:rFonts w:ascii="Times New Roman" w:hAnsi="Times New Roman" w:cs="Times New Roman"/>
          <w:szCs w:val="28"/>
        </w:rPr>
      </w:pPr>
    </w:p>
    <w:p w:rsidR="00D45B0B" w:rsidRPr="00D45B0B" w:rsidRDefault="00D45B0B" w:rsidP="00D45B0B">
      <w:pPr>
        <w:rPr>
          <w:rFonts w:ascii="Times New Roman" w:hAnsi="Times New Roman" w:cs="Times New Roman"/>
          <w:szCs w:val="28"/>
        </w:rPr>
      </w:pPr>
    </w:p>
    <w:p w:rsidR="00D45B0B" w:rsidRPr="00D45B0B" w:rsidRDefault="00D45B0B" w:rsidP="00D45B0B">
      <w:pPr>
        <w:rPr>
          <w:rFonts w:ascii="Times New Roman" w:hAnsi="Times New Roman" w:cs="Times New Roman"/>
          <w:szCs w:val="28"/>
        </w:rPr>
      </w:pPr>
    </w:p>
    <w:p w:rsidR="00D45B0B" w:rsidRPr="00D45B0B" w:rsidRDefault="00D45B0B" w:rsidP="00D45B0B">
      <w:pPr>
        <w:rPr>
          <w:rFonts w:ascii="Times New Roman" w:hAnsi="Times New Roman" w:cs="Times New Roman"/>
          <w:szCs w:val="28"/>
        </w:rPr>
      </w:pPr>
    </w:p>
    <w:p w:rsidR="00D45B0B" w:rsidRPr="00D45B0B" w:rsidRDefault="00D45B0B" w:rsidP="00D45B0B">
      <w:pPr>
        <w:rPr>
          <w:rFonts w:ascii="Times New Roman" w:hAnsi="Times New Roman" w:cs="Times New Roman"/>
          <w:szCs w:val="28"/>
        </w:rPr>
      </w:pPr>
    </w:p>
    <w:p w:rsidR="00D45B0B" w:rsidRPr="00D45B0B" w:rsidRDefault="00D45B0B" w:rsidP="00D45B0B">
      <w:pPr>
        <w:rPr>
          <w:rFonts w:ascii="Times New Roman" w:hAnsi="Times New Roman" w:cs="Times New Roman"/>
          <w:szCs w:val="28"/>
        </w:rPr>
      </w:pPr>
    </w:p>
    <w:p w:rsidR="00D45B0B" w:rsidRDefault="00D45B0B" w:rsidP="00D45B0B">
      <w:pPr>
        <w:rPr>
          <w:rFonts w:ascii="Times New Roman" w:hAnsi="Times New Roman" w:cs="Times New Roman"/>
          <w:szCs w:val="28"/>
        </w:rPr>
      </w:pPr>
    </w:p>
    <w:p w:rsidR="00D45B0B" w:rsidRDefault="00D45B0B" w:rsidP="00D45B0B">
      <w:pPr>
        <w:rPr>
          <w:rFonts w:ascii="Times New Roman" w:hAnsi="Times New Roman" w:cs="Times New Roman"/>
          <w:szCs w:val="28"/>
        </w:rPr>
      </w:pPr>
    </w:p>
    <w:p w:rsidR="00D45B0B" w:rsidRPr="00D45B0B" w:rsidRDefault="00D45B0B" w:rsidP="00D45B0B">
      <w:pPr>
        <w:tabs>
          <w:tab w:val="left" w:pos="2940"/>
          <w:tab w:val="left" w:pos="6915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</w:t>
      </w:r>
      <w:r w:rsidRPr="00D45B0B">
        <w:rPr>
          <w:rFonts w:ascii="Times New Roman" w:hAnsi="Times New Roman" w:cs="Times New Roman"/>
          <w:szCs w:val="28"/>
        </w:rPr>
        <w:t>Makine Koruyucu Parçası</w:t>
      </w:r>
      <w:r>
        <w:rPr>
          <w:rFonts w:ascii="Times New Roman" w:hAnsi="Times New Roman" w:cs="Times New Roman"/>
          <w:szCs w:val="28"/>
        </w:rPr>
        <w:tab/>
      </w:r>
      <w:r w:rsidRPr="00D45B0B">
        <w:rPr>
          <w:rFonts w:ascii="Times New Roman" w:hAnsi="Times New Roman" w:cs="Times New Roman"/>
          <w:szCs w:val="28"/>
        </w:rPr>
        <w:t>Makine Koruyucu Kafesi</w:t>
      </w:r>
    </w:p>
    <w:sectPr w:rsidR="00D45B0B" w:rsidRPr="00D45B0B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045" w:rsidRDefault="009D3045" w:rsidP="00A85AD3">
      <w:r>
        <w:separator/>
      </w:r>
    </w:p>
  </w:endnote>
  <w:endnote w:type="continuationSeparator" w:id="0">
    <w:p w:rsidR="009D3045" w:rsidRDefault="009D3045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045" w:rsidRDefault="009D3045" w:rsidP="00A85AD3">
      <w:r>
        <w:separator/>
      </w:r>
    </w:p>
  </w:footnote>
  <w:footnote w:type="continuationSeparator" w:id="0">
    <w:p w:rsidR="009D3045" w:rsidRDefault="009D3045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30DA6"/>
    <w:multiLevelType w:val="hybridMultilevel"/>
    <w:tmpl w:val="775A43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40245F"/>
    <w:rsid w:val="00447B62"/>
    <w:rsid w:val="00453083"/>
    <w:rsid w:val="00520EEF"/>
    <w:rsid w:val="005D2FC0"/>
    <w:rsid w:val="005E6392"/>
    <w:rsid w:val="006717F0"/>
    <w:rsid w:val="006D2F7D"/>
    <w:rsid w:val="0076391A"/>
    <w:rsid w:val="00850A4D"/>
    <w:rsid w:val="00925452"/>
    <w:rsid w:val="009254FA"/>
    <w:rsid w:val="00976F02"/>
    <w:rsid w:val="009D3045"/>
    <w:rsid w:val="009F5AD4"/>
    <w:rsid w:val="00A85AD3"/>
    <w:rsid w:val="00C83966"/>
    <w:rsid w:val="00CD1AF3"/>
    <w:rsid w:val="00D45B0B"/>
    <w:rsid w:val="00D5392D"/>
    <w:rsid w:val="00DE3B9A"/>
    <w:rsid w:val="00E02ABB"/>
    <w:rsid w:val="00EA40FF"/>
    <w:rsid w:val="00ED331F"/>
    <w:rsid w:val="00F20F26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A9DB4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D45B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7FF55-60A5-4F01-8A96-8AEB2AD8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2021-01-08T08:09:00Z</dcterms:created>
  <dcterms:modified xsi:type="dcterms:W3CDTF">2021-01-08T08:09:00Z</dcterms:modified>
</cp:coreProperties>
</file>